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2818B" w14:textId="77777777" w:rsidR="00234293" w:rsidRDefault="00234293" w:rsidP="00297ADA">
      <w:pPr>
        <w:spacing w:line="480" w:lineRule="auto"/>
        <w:ind w:firstLine="720"/>
        <w:rPr>
          <w:b/>
          <w:bCs/>
        </w:rPr>
      </w:pPr>
    </w:p>
    <w:p w14:paraId="12081140" w14:textId="77777777" w:rsidR="00DB74C2" w:rsidRDefault="00DB74C2" w:rsidP="00297ADA">
      <w:pPr>
        <w:spacing w:line="480" w:lineRule="auto"/>
        <w:ind w:firstLine="720"/>
        <w:rPr>
          <w:b/>
          <w:bCs/>
        </w:rPr>
      </w:pPr>
    </w:p>
    <w:p w14:paraId="5A8A82D0" w14:textId="77777777" w:rsidR="00DB74C2" w:rsidRDefault="00DB74C2" w:rsidP="00297ADA">
      <w:pPr>
        <w:spacing w:line="480" w:lineRule="auto"/>
        <w:ind w:firstLine="720"/>
        <w:rPr>
          <w:b/>
          <w:bCs/>
        </w:rPr>
      </w:pPr>
    </w:p>
    <w:p w14:paraId="6C5FD249" w14:textId="77777777" w:rsidR="00347AED" w:rsidRPr="00C13834" w:rsidRDefault="00347AED" w:rsidP="00347AED">
      <w:pPr>
        <w:spacing w:line="480" w:lineRule="auto"/>
        <w:ind w:firstLine="720"/>
        <w:jc w:val="center"/>
        <w:rPr>
          <w:b/>
          <w:color w:val="000000" w:themeColor="text1"/>
        </w:rPr>
      </w:pPr>
      <w:r w:rsidRPr="00C13834">
        <w:rPr>
          <w:b/>
          <w:color w:val="000000" w:themeColor="text1"/>
        </w:rPr>
        <w:t>Biopower &amp; Fat Shaming Women</w:t>
      </w:r>
    </w:p>
    <w:p w14:paraId="0EC9591B" w14:textId="77777777" w:rsidR="00DB74C2" w:rsidRDefault="00DB74C2" w:rsidP="00297ADA">
      <w:pPr>
        <w:spacing w:line="480" w:lineRule="auto"/>
        <w:ind w:firstLine="720"/>
        <w:rPr>
          <w:b/>
          <w:bCs/>
        </w:rPr>
      </w:pPr>
    </w:p>
    <w:p w14:paraId="5D6C17BB" w14:textId="77777777" w:rsidR="00DB74C2" w:rsidRDefault="00DB74C2" w:rsidP="00297ADA">
      <w:pPr>
        <w:spacing w:line="480" w:lineRule="auto"/>
        <w:ind w:firstLine="720"/>
        <w:rPr>
          <w:b/>
          <w:bCs/>
        </w:rPr>
      </w:pPr>
    </w:p>
    <w:p w14:paraId="5AC86629" w14:textId="469FDD7A" w:rsidR="00DB74C2" w:rsidRDefault="00C13834" w:rsidP="00C13834">
      <w:pPr>
        <w:spacing w:line="480" w:lineRule="auto"/>
        <w:ind w:firstLine="720"/>
        <w:jc w:val="center"/>
        <w:rPr>
          <w:b/>
          <w:bCs/>
        </w:rPr>
      </w:pPr>
      <w:r>
        <w:rPr>
          <w:b/>
          <w:bCs/>
        </w:rPr>
        <w:t>by</w:t>
      </w:r>
    </w:p>
    <w:p w14:paraId="5504125A" w14:textId="77777777" w:rsidR="00DB74C2" w:rsidRDefault="00DB74C2" w:rsidP="00297ADA">
      <w:pPr>
        <w:spacing w:line="480" w:lineRule="auto"/>
        <w:ind w:firstLine="720"/>
        <w:rPr>
          <w:b/>
          <w:bCs/>
        </w:rPr>
      </w:pPr>
    </w:p>
    <w:p w14:paraId="1840F046" w14:textId="77777777" w:rsidR="00DB74C2" w:rsidRDefault="00DB74C2" w:rsidP="00297ADA">
      <w:pPr>
        <w:spacing w:line="480" w:lineRule="auto"/>
        <w:ind w:firstLine="720"/>
        <w:rPr>
          <w:b/>
          <w:bCs/>
        </w:rPr>
      </w:pPr>
    </w:p>
    <w:p w14:paraId="0E4E5E49" w14:textId="77777777" w:rsidR="00DB74C2" w:rsidRDefault="00DB74C2" w:rsidP="00297ADA">
      <w:pPr>
        <w:spacing w:line="480" w:lineRule="auto"/>
        <w:ind w:firstLine="720"/>
        <w:rPr>
          <w:b/>
          <w:bCs/>
        </w:rPr>
      </w:pPr>
    </w:p>
    <w:p w14:paraId="6F83DA7A" w14:textId="77777777" w:rsidR="00DB74C2" w:rsidRPr="00297ADA" w:rsidRDefault="00DB74C2" w:rsidP="00297ADA">
      <w:pPr>
        <w:spacing w:line="480" w:lineRule="auto"/>
        <w:ind w:firstLine="720"/>
        <w:rPr>
          <w:b/>
          <w:bCs/>
        </w:rPr>
      </w:pPr>
    </w:p>
    <w:p w14:paraId="04D4F490" w14:textId="4DC67710" w:rsidR="00234293" w:rsidRPr="006335F1" w:rsidRDefault="00234293" w:rsidP="00DB74C2">
      <w:pPr>
        <w:spacing w:line="480" w:lineRule="auto"/>
        <w:ind w:firstLine="720"/>
        <w:jc w:val="center"/>
        <w:rPr>
          <w:color w:val="000000" w:themeColor="text1"/>
        </w:rPr>
      </w:pPr>
      <w:r w:rsidRPr="006335F1">
        <w:rPr>
          <w:b/>
          <w:bCs/>
          <w:color w:val="000000" w:themeColor="text1"/>
        </w:rPr>
        <w:t>Name:</w:t>
      </w:r>
      <w:r w:rsidRPr="006335F1">
        <w:rPr>
          <w:color w:val="000000" w:themeColor="text1"/>
        </w:rPr>
        <w:t xml:space="preserve"> Shukri Abdullahi</w:t>
      </w:r>
    </w:p>
    <w:p w14:paraId="78B6F573" w14:textId="77777777" w:rsidR="00234293" w:rsidRPr="006335F1" w:rsidRDefault="00234293" w:rsidP="00DB74C2">
      <w:pPr>
        <w:spacing w:line="480" w:lineRule="auto"/>
        <w:ind w:firstLine="720"/>
        <w:jc w:val="center"/>
        <w:rPr>
          <w:color w:val="000000" w:themeColor="text1"/>
        </w:rPr>
      </w:pPr>
      <w:r w:rsidRPr="006335F1">
        <w:rPr>
          <w:b/>
          <w:bCs/>
          <w:color w:val="000000" w:themeColor="text1"/>
        </w:rPr>
        <w:t>Student#:</w:t>
      </w:r>
      <w:r w:rsidRPr="006335F1">
        <w:rPr>
          <w:color w:val="000000" w:themeColor="text1"/>
        </w:rPr>
        <w:t xml:space="preserve"> 215263676</w:t>
      </w:r>
    </w:p>
    <w:p w14:paraId="1DF34560" w14:textId="7B633236" w:rsidR="00234293" w:rsidRPr="006335F1" w:rsidRDefault="00B1031C" w:rsidP="00DB74C2">
      <w:pPr>
        <w:spacing w:line="480" w:lineRule="auto"/>
        <w:ind w:firstLine="720"/>
        <w:jc w:val="center"/>
        <w:rPr>
          <w:color w:val="000000" w:themeColor="text1"/>
        </w:rPr>
      </w:pPr>
      <w:r w:rsidRPr="006335F1">
        <w:rPr>
          <w:color w:val="000000" w:themeColor="text1"/>
        </w:rPr>
        <w:t>Biopower &amp;</w:t>
      </w:r>
      <w:r w:rsidR="00234293" w:rsidRPr="006335F1">
        <w:rPr>
          <w:color w:val="000000" w:themeColor="text1"/>
        </w:rPr>
        <w:t xml:space="preserve"> Fat</w:t>
      </w:r>
      <w:r w:rsidRPr="006335F1">
        <w:rPr>
          <w:color w:val="000000" w:themeColor="text1"/>
        </w:rPr>
        <w:t xml:space="preserve"> Shaming</w:t>
      </w:r>
      <w:r w:rsidR="00234293" w:rsidRPr="006335F1">
        <w:rPr>
          <w:color w:val="000000" w:themeColor="text1"/>
        </w:rPr>
        <w:t xml:space="preserve"> Women</w:t>
      </w:r>
    </w:p>
    <w:p w14:paraId="18B92C73" w14:textId="48423155" w:rsidR="00234293" w:rsidRPr="006335F1" w:rsidRDefault="00234293" w:rsidP="00DB74C2">
      <w:pPr>
        <w:spacing w:line="480" w:lineRule="auto"/>
        <w:ind w:firstLine="720"/>
        <w:jc w:val="center"/>
        <w:rPr>
          <w:color w:val="000000" w:themeColor="text1"/>
        </w:rPr>
      </w:pPr>
      <w:r w:rsidRPr="006335F1">
        <w:rPr>
          <w:color w:val="000000" w:themeColor="text1"/>
        </w:rPr>
        <w:t>May 21, 2020</w:t>
      </w:r>
    </w:p>
    <w:p w14:paraId="75D05D56" w14:textId="559995BD" w:rsidR="00234293" w:rsidRPr="006335F1" w:rsidRDefault="00234293" w:rsidP="00DB74C2">
      <w:pPr>
        <w:spacing w:line="480" w:lineRule="auto"/>
        <w:ind w:firstLine="720"/>
        <w:jc w:val="center"/>
        <w:rPr>
          <w:color w:val="000000" w:themeColor="text1"/>
        </w:rPr>
      </w:pPr>
      <w:r w:rsidRPr="006335F1">
        <w:rPr>
          <w:color w:val="000000" w:themeColor="text1"/>
          <w:shd w:val="clear" w:color="auto" w:fill="FFFFFF"/>
        </w:rPr>
        <w:t>ANTH2170</w:t>
      </w:r>
    </w:p>
    <w:p w14:paraId="0BAB58C2" w14:textId="405711EE" w:rsidR="00DB74C2" w:rsidRDefault="00234293" w:rsidP="00DB74C2">
      <w:pPr>
        <w:spacing w:line="480" w:lineRule="auto"/>
        <w:ind w:firstLine="720"/>
        <w:jc w:val="center"/>
        <w:rPr>
          <w:color w:val="000000" w:themeColor="text1"/>
          <w:shd w:val="clear" w:color="auto" w:fill="FFFFFF"/>
        </w:rPr>
      </w:pPr>
      <w:r w:rsidRPr="006335F1">
        <w:rPr>
          <w:b/>
          <w:bCs/>
          <w:color w:val="000000" w:themeColor="text1"/>
          <w:shd w:val="clear" w:color="auto" w:fill="FFFFFF"/>
          <w:lang w:val="en-US"/>
        </w:rPr>
        <w:t>Course Director</w:t>
      </w:r>
      <w:r w:rsidRPr="006335F1">
        <w:rPr>
          <w:color w:val="000000" w:themeColor="text1"/>
          <w:shd w:val="clear" w:color="auto" w:fill="FFFFFF"/>
          <w:lang w:val="en-US"/>
        </w:rPr>
        <w:t>: </w:t>
      </w:r>
      <w:r w:rsidRPr="006335F1">
        <w:rPr>
          <w:color w:val="000000" w:themeColor="text1"/>
          <w:shd w:val="clear" w:color="auto" w:fill="FFFFFF"/>
        </w:rPr>
        <w:t>Dr. David Murray</w:t>
      </w:r>
    </w:p>
    <w:p w14:paraId="70843FF3" w14:textId="48AA3FAD" w:rsidR="00B66127" w:rsidRPr="000234CE" w:rsidRDefault="00DB74C2" w:rsidP="000234CE">
      <w:pPr>
        <w:rPr>
          <w:color w:val="000000" w:themeColor="text1"/>
          <w:shd w:val="clear" w:color="auto" w:fill="FFFFFF"/>
        </w:rPr>
      </w:pPr>
      <w:r>
        <w:rPr>
          <w:color w:val="000000" w:themeColor="text1"/>
          <w:shd w:val="clear" w:color="auto" w:fill="FFFFFF"/>
        </w:rPr>
        <w:br w:type="page"/>
      </w:r>
    </w:p>
    <w:p w14:paraId="23E75689" w14:textId="77777777" w:rsidR="000234CE" w:rsidRPr="00C13834" w:rsidRDefault="000234CE" w:rsidP="000234CE">
      <w:pPr>
        <w:spacing w:line="480" w:lineRule="auto"/>
        <w:ind w:firstLine="720"/>
        <w:jc w:val="center"/>
        <w:rPr>
          <w:b/>
          <w:color w:val="000000" w:themeColor="text1"/>
        </w:rPr>
      </w:pPr>
      <w:proofErr w:type="spellStart"/>
      <w:r w:rsidRPr="00C13834">
        <w:rPr>
          <w:b/>
          <w:color w:val="000000" w:themeColor="text1"/>
        </w:rPr>
        <w:lastRenderedPageBreak/>
        <w:t>Biopower</w:t>
      </w:r>
      <w:proofErr w:type="spellEnd"/>
      <w:r w:rsidRPr="00C13834">
        <w:rPr>
          <w:b/>
          <w:color w:val="000000" w:themeColor="text1"/>
        </w:rPr>
        <w:t xml:space="preserve"> &amp; Fat Shaming Women</w:t>
      </w:r>
    </w:p>
    <w:p w14:paraId="2B8159E7" w14:textId="77777777" w:rsidR="00DB74C2" w:rsidRPr="00DB74C2" w:rsidRDefault="00DB74C2" w:rsidP="0061650E">
      <w:pPr>
        <w:spacing w:line="480" w:lineRule="auto"/>
        <w:rPr>
          <w:b/>
        </w:rPr>
      </w:pPr>
      <w:bookmarkStart w:id="0" w:name="_GoBack"/>
      <w:bookmarkEnd w:id="0"/>
      <w:r w:rsidRPr="00DB74C2">
        <w:rPr>
          <w:b/>
        </w:rPr>
        <w:t>Introduction</w:t>
      </w:r>
    </w:p>
    <w:p w14:paraId="37DFE756" w14:textId="1C62C2DE" w:rsidR="00C12C15" w:rsidRPr="006335F1" w:rsidRDefault="00C12C15" w:rsidP="00297ADA">
      <w:pPr>
        <w:spacing w:line="480" w:lineRule="auto"/>
        <w:ind w:firstLine="720"/>
      </w:pPr>
      <w:r w:rsidRPr="006335F1">
        <w:t xml:space="preserve">Obesity is one of the most critical ongoing concerns in the public health of Western Europe. One of the reasons that make obesity a critical concern is that it is a stigmatized condition, especially with women. Overweight women often face body shaming, which is linked to various negative social and health outcomes, which complicates the efforts for treatment and prevention of the problem. Though there are increased rates of obesity among the women, there is not much research on the impacts of obesity stigmatization on women. The feeling of inferiority, self-criticism and shame may have significant impacts on weight management and even nutritional behaviors. </w:t>
      </w:r>
    </w:p>
    <w:p w14:paraId="23BA9A39" w14:textId="4D145C83" w:rsidR="00C12C15" w:rsidRPr="006335F1" w:rsidRDefault="00C12C15" w:rsidP="00297ADA">
      <w:pPr>
        <w:spacing w:line="480" w:lineRule="auto"/>
        <w:ind w:firstLine="720"/>
      </w:pPr>
      <w:r w:rsidRPr="006335F1">
        <w:t xml:space="preserve">Furthermore, the problems associated with </w:t>
      </w:r>
      <w:r w:rsidR="00EC374A" w:rsidRPr="006335F1">
        <w:t>stigma on fatness</w:t>
      </w:r>
      <w:r w:rsidRPr="006335F1">
        <w:t xml:space="preserve"> body shaming become more critical when low-income and poor women become the victims. Such women become victims of intersectionality.  Such women stand at the intersection between low income discrimination and obesity stigmatization and discrimination. </w:t>
      </w:r>
      <w:r w:rsidR="00026334" w:rsidRPr="006335F1">
        <w:t xml:space="preserve">According to Grzanka, (2018), </w:t>
      </w:r>
      <w:r w:rsidRPr="006335F1">
        <w:t>intersectionality refers to the framework used to conceptualize an individual, a group of people or even a social problem, which falls under various disadvantages and discriminations. People in the intersectionality have overlapping identities and one need to take an account of these identities to understand the problems and prejudices they face, as well as the complexities of these problems.  The theory of intersectinality thus argues that people face by several sources of discrimination.</w:t>
      </w:r>
    </w:p>
    <w:p w14:paraId="4C537CF5" w14:textId="22A7C98B" w:rsidR="00DB74C2" w:rsidRPr="006335F1" w:rsidRDefault="00C12C15" w:rsidP="006F543A">
      <w:pPr>
        <w:spacing w:line="480" w:lineRule="auto"/>
        <w:ind w:firstLine="720"/>
        <w:rPr>
          <w:color w:val="000000" w:themeColor="text1"/>
        </w:rPr>
      </w:pPr>
      <w:r w:rsidRPr="006335F1">
        <w:rPr>
          <w:color w:val="000000" w:themeColor="text1"/>
        </w:rPr>
        <w:tab/>
        <w:t xml:space="preserve">The aim of this research is to examine </w:t>
      </w:r>
      <w:r w:rsidRPr="006335F1">
        <w:rPr>
          <w:rStyle w:val="gmail-muitypography-root"/>
          <w:color w:val="000000" w:themeColor="text1"/>
        </w:rPr>
        <w:t xml:space="preserve">how </w:t>
      </w:r>
      <w:r w:rsidRPr="006335F1">
        <w:rPr>
          <w:color w:val="000000" w:themeColor="text1"/>
        </w:rPr>
        <w:t>women are the subject of anti-fat campaigns</w:t>
      </w:r>
      <w:r w:rsidRPr="006335F1">
        <w:rPr>
          <w:rStyle w:val="gmail-muitypography-root"/>
          <w:color w:val="000000" w:themeColor="text1"/>
        </w:rPr>
        <w:t xml:space="preserve"> and how the stigma on fat emerged. Addressing obesity as an epidemic, a disease and an abnormality, looking at </w:t>
      </w:r>
      <w:r w:rsidRPr="006335F1">
        <w:rPr>
          <w:color w:val="000000" w:themeColor="text1"/>
        </w:rPr>
        <w:t xml:space="preserve">Foucault’s </w:t>
      </w:r>
      <w:r w:rsidRPr="006335F1">
        <w:rPr>
          <w:rStyle w:val="gmail-muitypography-root"/>
          <w:color w:val="000000" w:themeColor="text1"/>
        </w:rPr>
        <w:t xml:space="preserve">biopower model of understanding power and how this knowledge was produced and reproduced in different aspects within Western society. Making it </w:t>
      </w:r>
      <w:r w:rsidRPr="006335F1">
        <w:rPr>
          <w:rStyle w:val="gmail-muitypography-root"/>
          <w:color w:val="000000" w:themeColor="text1"/>
        </w:rPr>
        <w:lastRenderedPageBreak/>
        <w:t xml:space="preserve">political, due to the fact that everyone has the right </w:t>
      </w:r>
      <w:r w:rsidR="006F543A">
        <w:rPr>
          <w:rStyle w:val="gmail-muitypography-root"/>
          <w:color w:val="000000" w:themeColor="text1"/>
        </w:rPr>
        <w:t>to discuss and to be concerned. V</w:t>
      </w:r>
      <w:r w:rsidRPr="006335F1">
        <w:rPr>
          <w:rStyle w:val="gmail-muitypography-root"/>
          <w:color w:val="000000" w:themeColor="text1"/>
        </w:rPr>
        <w:t xml:space="preserve">iewing being overweight as harmful, allowing for the creation of policies and interventions to reduce harm. </w:t>
      </w:r>
    </w:p>
    <w:p w14:paraId="51428097" w14:textId="12D244A5" w:rsidR="00C12C15" w:rsidRPr="006F543A" w:rsidRDefault="00DB74C2" w:rsidP="006F543A">
      <w:pPr>
        <w:spacing w:line="480" w:lineRule="auto"/>
        <w:ind w:firstLine="720"/>
        <w:rPr>
          <w:color w:val="000000" w:themeColor="text1"/>
        </w:rPr>
      </w:pPr>
      <w:r w:rsidRPr="006335F1">
        <w:rPr>
          <w:b/>
          <w:bCs/>
          <w:color w:val="000000" w:themeColor="text1"/>
        </w:rPr>
        <w:t>Key Terms:</w:t>
      </w:r>
      <w:r w:rsidRPr="006335F1">
        <w:rPr>
          <w:color w:val="000000" w:themeColor="text1"/>
        </w:rPr>
        <w:t xml:space="preserve"> Stigma on Fatness, declaring War on Fat, Biopower, Gender; Women </w:t>
      </w:r>
    </w:p>
    <w:p w14:paraId="7F4BF67F" w14:textId="77777777" w:rsidR="00C12C15" w:rsidRPr="006335F1" w:rsidRDefault="00C12C15" w:rsidP="00297ADA">
      <w:pPr>
        <w:spacing w:line="480" w:lineRule="auto"/>
        <w:ind w:firstLine="720"/>
        <w:rPr>
          <w:b/>
          <w:color w:val="000000" w:themeColor="text1"/>
        </w:rPr>
      </w:pPr>
      <w:r w:rsidRPr="006335F1">
        <w:rPr>
          <w:b/>
          <w:color w:val="000000" w:themeColor="text1"/>
        </w:rPr>
        <w:t>Problem statement</w:t>
      </w:r>
    </w:p>
    <w:p w14:paraId="203C5795" w14:textId="09B973DC" w:rsidR="00C12C15" w:rsidRPr="006335F1" w:rsidRDefault="00C12C15" w:rsidP="00297ADA">
      <w:pPr>
        <w:pStyle w:val="Heading1"/>
        <w:spacing w:before="0" w:beforeAutospacing="0" w:after="0" w:afterAutospacing="0" w:line="480" w:lineRule="auto"/>
        <w:ind w:firstLine="720"/>
        <w:rPr>
          <w:b w:val="0"/>
          <w:bCs w:val="0"/>
          <w:sz w:val="24"/>
          <w:szCs w:val="24"/>
        </w:rPr>
      </w:pPr>
      <w:r w:rsidRPr="006335F1">
        <w:rPr>
          <w:b w:val="0"/>
          <w:bCs w:val="0"/>
          <w:color w:val="000000" w:themeColor="text1"/>
          <w:sz w:val="24"/>
          <w:szCs w:val="24"/>
        </w:rPr>
        <w:t xml:space="preserve">According to Business Wire, in the United States the weight loss industry generates $72 Billon </w:t>
      </w:r>
      <w:r w:rsidR="00DC0DC2" w:rsidRPr="006335F1">
        <w:rPr>
          <w:b w:val="0"/>
          <w:bCs w:val="0"/>
          <w:color w:val="000000" w:themeColor="text1"/>
          <w:sz w:val="24"/>
          <w:szCs w:val="24"/>
        </w:rPr>
        <w:t>annually;</w:t>
      </w:r>
      <w:r w:rsidRPr="006335F1">
        <w:rPr>
          <w:b w:val="0"/>
          <w:bCs w:val="0"/>
          <w:color w:val="000000" w:themeColor="text1"/>
          <w:sz w:val="24"/>
          <w:szCs w:val="24"/>
        </w:rPr>
        <w:t xml:space="preserve"> the anti-fat campaign creates a negative discourse and a pressure on women to fit unattainable body type. Furthermore, by the United States declaring War on fat, allowing women to use dangerous weight loss methods, like taking over the counter pills and other remedies. Furthermore, because fat people are looked at as being lazy and they lack confidence, they get bullied and shamed. Also, the impact affects women especially, making them develop negative eating disorder, increasing emotional suffering.</w:t>
      </w:r>
      <w:r w:rsidRPr="006335F1">
        <w:rPr>
          <w:color w:val="000000" w:themeColor="text1"/>
          <w:sz w:val="24"/>
          <w:szCs w:val="24"/>
        </w:rPr>
        <w:t xml:space="preserve"> </w:t>
      </w:r>
    </w:p>
    <w:p w14:paraId="45F8A2E8" w14:textId="77777777" w:rsidR="00C12C15" w:rsidRPr="006335F1" w:rsidRDefault="00C12C15" w:rsidP="00297ADA">
      <w:pPr>
        <w:spacing w:line="480" w:lineRule="auto"/>
        <w:ind w:firstLine="720"/>
        <w:rPr>
          <w:rStyle w:val="gmail-muitypography-root"/>
        </w:rPr>
      </w:pPr>
      <w:r w:rsidRPr="006335F1">
        <w:rPr>
          <w:color w:val="000000" w:themeColor="text1"/>
        </w:rPr>
        <w:t xml:space="preserve">Women are the main target of advertiser’s celebrity culture and social media being major influencers on fat discourse and fat shaming furthering the stigma on fat. Creating social isolation on fat women, in terms of the fashion and clothing industry for example, there are not many choices for curvy fat women, malls would have 30 stores for “normal” size but one or two options for “plus” size clothing and charging them more money for it. </w:t>
      </w:r>
    </w:p>
    <w:p w14:paraId="6E8E6576" w14:textId="77777777" w:rsidR="00C12C15" w:rsidRPr="006335F1" w:rsidRDefault="00C12C15" w:rsidP="00297ADA">
      <w:pPr>
        <w:spacing w:line="480" w:lineRule="auto"/>
        <w:ind w:firstLine="720"/>
        <w:rPr>
          <w:color w:val="000000" w:themeColor="text1"/>
        </w:rPr>
      </w:pPr>
    </w:p>
    <w:p w14:paraId="67D74F22" w14:textId="77777777" w:rsidR="00C12C15" w:rsidRPr="006335F1" w:rsidRDefault="00C12C15" w:rsidP="00297ADA">
      <w:pPr>
        <w:spacing w:line="480" w:lineRule="auto"/>
        <w:ind w:firstLine="720"/>
        <w:rPr>
          <w:b/>
          <w:color w:val="000000" w:themeColor="text1"/>
        </w:rPr>
      </w:pPr>
      <w:r w:rsidRPr="006335F1">
        <w:rPr>
          <w:b/>
          <w:color w:val="000000" w:themeColor="text1"/>
        </w:rPr>
        <w:t>Research questions</w:t>
      </w:r>
    </w:p>
    <w:p w14:paraId="4A03C183" w14:textId="1E8B82B7" w:rsidR="00C12C15" w:rsidRPr="006335F1" w:rsidRDefault="00C12C15" w:rsidP="00297ADA">
      <w:pPr>
        <w:spacing w:line="480" w:lineRule="auto"/>
        <w:ind w:firstLine="720"/>
        <w:rPr>
          <w:color w:val="000000" w:themeColor="text1"/>
        </w:rPr>
      </w:pPr>
      <w:r w:rsidRPr="006335F1">
        <w:rPr>
          <w:rStyle w:val="gmail-muitypography-root"/>
          <w:color w:val="000000" w:themeColor="text1"/>
        </w:rPr>
        <w:t xml:space="preserve">Centering my key arguments and questions on; </w:t>
      </w:r>
      <w:r w:rsidR="00DC0DC2" w:rsidRPr="006335F1">
        <w:rPr>
          <w:rStyle w:val="gmail-muitypography-root"/>
          <w:color w:val="000000" w:themeColor="text1"/>
        </w:rPr>
        <w:t>what</w:t>
      </w:r>
      <w:r w:rsidRPr="006335F1">
        <w:rPr>
          <w:rStyle w:val="gmail-muitypography-root"/>
          <w:color w:val="000000" w:themeColor="text1"/>
        </w:rPr>
        <w:t xml:space="preserve"> are the medical and moral factors which created ways of normalizing the justifications that being Fat is bad in our society? Who is this practice or society norms taking power away from?</w:t>
      </w:r>
    </w:p>
    <w:p w14:paraId="0D23A997" w14:textId="77777777" w:rsidR="00C12C15" w:rsidRPr="006335F1" w:rsidRDefault="00C12C15" w:rsidP="00297ADA">
      <w:pPr>
        <w:spacing w:line="480" w:lineRule="auto"/>
        <w:ind w:firstLine="720"/>
        <w:rPr>
          <w:b/>
        </w:rPr>
      </w:pPr>
      <w:r w:rsidRPr="006335F1">
        <w:rPr>
          <w:b/>
        </w:rPr>
        <w:t>Purposes of the research</w:t>
      </w:r>
    </w:p>
    <w:p w14:paraId="2C2DC805" w14:textId="77777777" w:rsidR="00C12C15" w:rsidRPr="006335F1" w:rsidRDefault="00C12C15" w:rsidP="00297ADA">
      <w:pPr>
        <w:spacing w:line="480" w:lineRule="auto"/>
        <w:ind w:firstLine="720"/>
      </w:pPr>
      <w:r w:rsidRPr="006335F1">
        <w:lastRenderedPageBreak/>
        <w:t xml:space="preserve">This research aims to take an explorative approach in answering the above research questions. The research seeks to find out the moral as well as medical factors that led to conceptualization of obesity as an undesirable thing in the society. The research also seeks to explore the main victims of obesity stigmatization and as people from whom power is taken. </w:t>
      </w:r>
    </w:p>
    <w:p w14:paraId="735F2A33" w14:textId="77777777" w:rsidR="00C12C15" w:rsidRPr="006335F1" w:rsidRDefault="00C12C15" w:rsidP="00297ADA">
      <w:pPr>
        <w:spacing w:line="480" w:lineRule="auto"/>
        <w:ind w:firstLine="720"/>
        <w:rPr>
          <w:b/>
        </w:rPr>
      </w:pPr>
    </w:p>
    <w:p w14:paraId="24E2E42F" w14:textId="77777777" w:rsidR="00C12C15" w:rsidRPr="006335F1" w:rsidRDefault="00C12C15" w:rsidP="00297ADA">
      <w:pPr>
        <w:spacing w:line="480" w:lineRule="auto"/>
        <w:ind w:firstLine="720"/>
        <w:rPr>
          <w:b/>
        </w:rPr>
      </w:pPr>
      <w:r w:rsidRPr="006335F1">
        <w:rPr>
          <w:b/>
        </w:rPr>
        <w:t>Literature Review</w:t>
      </w:r>
    </w:p>
    <w:p w14:paraId="2F58AA14" w14:textId="6A1D8CEB" w:rsidR="00C12C15" w:rsidRPr="006335F1" w:rsidRDefault="00C12C15" w:rsidP="00297ADA">
      <w:pPr>
        <w:spacing w:line="480" w:lineRule="auto"/>
        <w:ind w:firstLine="720"/>
      </w:pPr>
      <w:r w:rsidRPr="006335F1">
        <w:t xml:space="preserve">Obesity related stigma is one of best established types of stigma and discrimination in the American and Western Europe societies. As presented by </w:t>
      </w:r>
      <w:hyperlink r:id="rId6" w:history="1">
        <w:r w:rsidR="001B516B" w:rsidRPr="006335F1">
          <w:t xml:space="preserve"> Brewis, SturtzSreetharan and Wutich, (2018)</w:t>
        </w:r>
      </w:hyperlink>
      <w:r w:rsidR="001B516B" w:rsidRPr="006335F1">
        <w:t xml:space="preserve">, </w:t>
      </w:r>
      <w:r w:rsidRPr="006335F1">
        <w:t xml:space="preserve">obesity is associated with negative personal characteristics such as lack of self-control as well </w:t>
      </w:r>
      <w:r w:rsidR="00DC0DC2" w:rsidRPr="006335F1">
        <w:t>as laziness</w:t>
      </w:r>
      <w:r w:rsidRPr="006335F1">
        <w:t xml:space="preserve">.  Due to such associations, people with obesity mostly report high levels of systematic isolation and discrimination in their daily lives. Such cases are manifested by bullying, teasing, being discounted and also being ignored. This discrimination also manifests indirectly as reduced opportunities for education, economic opportunities as well as career. </w:t>
      </w:r>
    </w:p>
    <w:p w14:paraId="77819448" w14:textId="5E0F8BFF" w:rsidR="00C12C15" w:rsidRPr="006335F1" w:rsidRDefault="00C12C15" w:rsidP="00297ADA">
      <w:pPr>
        <w:spacing w:line="480" w:lineRule="auto"/>
        <w:ind w:firstLine="720"/>
      </w:pPr>
      <w:r w:rsidRPr="006335F1">
        <w:t xml:space="preserve">Several researches have shown that obesity epidemic, which has now been declared as a world crisis is not an old phenomenon.  This issue, according to </w:t>
      </w:r>
      <w:hyperlink r:id="rId7" w:history="1">
        <w:r w:rsidR="000702D9" w:rsidRPr="006335F1">
          <w:t xml:space="preserve"> Brewis, SturtzSreetharan and Wutich, (2018)</w:t>
        </w:r>
      </w:hyperlink>
      <w:r w:rsidRPr="006335F1">
        <w:t xml:space="preserve"> started to be experienced in increased rates after the technological advances of the 18</w:t>
      </w:r>
      <w:r w:rsidRPr="006335F1">
        <w:rPr>
          <w:vertAlign w:val="superscript"/>
        </w:rPr>
        <w:t>th</w:t>
      </w:r>
      <w:r w:rsidRPr="006335F1">
        <w:t xml:space="preserve"> century.  That is because the technological advances made it easier for people to access more food than it was before the advances. The overabundance of accessible food </w:t>
      </w:r>
      <w:r w:rsidR="00DC0DC2" w:rsidRPr="006335F1">
        <w:t>combined</w:t>
      </w:r>
      <w:r w:rsidRPr="006335F1">
        <w:t xml:space="preserve"> with less physical exercises among the populations in America and Western Europe created higher prevalence of obesity. Furthermore, the previous scarcity of food across the world in the historic times led to the connotations that being fat was a good thing. Besides, increased flesh and corpulence were desirable features and were often featured in literature, arts as well as medical opinions of those times.  According to</w:t>
      </w:r>
      <w:r w:rsidR="00107015" w:rsidRPr="006335F1">
        <w:t xml:space="preserve"> Brewis, SturtzSreetharan and Wutich</w:t>
      </w:r>
      <w:r w:rsidR="00DC0DC2" w:rsidRPr="006335F1">
        <w:t>, (</w:t>
      </w:r>
      <w:r w:rsidR="00107015" w:rsidRPr="006335F1">
        <w:t>2018</w:t>
      </w:r>
      <w:r w:rsidR="00DC0DC2" w:rsidRPr="006335F1">
        <w:t>) it</w:t>
      </w:r>
      <w:r w:rsidRPr="006335F1">
        <w:t xml:space="preserve"> is only in </w:t>
      </w:r>
      <w:r w:rsidRPr="006335F1">
        <w:lastRenderedPageBreak/>
        <w:t>the second half of the 19</w:t>
      </w:r>
      <w:r w:rsidRPr="006335F1">
        <w:rPr>
          <w:vertAlign w:val="superscript"/>
        </w:rPr>
        <w:t>th</w:t>
      </w:r>
      <w:r w:rsidRPr="006335F1">
        <w:t xml:space="preserve"> century that being with obesity started to be viewed as an undesirable thing, and started to be stigmatized on aesthetic grounds. </w:t>
      </w:r>
      <w:r w:rsidR="00DC0DC2" w:rsidRPr="006335F1">
        <w:t>In the</w:t>
      </w:r>
      <w:r w:rsidRPr="006335F1">
        <w:t xml:space="preserve"> 20</w:t>
      </w:r>
      <w:r w:rsidRPr="006335F1">
        <w:rPr>
          <w:vertAlign w:val="superscript"/>
        </w:rPr>
        <w:t>th</w:t>
      </w:r>
      <w:r w:rsidRPr="006335F1">
        <w:t xml:space="preserve"> century, discoveries started showing that obesity was associated with other health problems such as increased mortality</w:t>
      </w:r>
      <w:r w:rsidR="001B516B" w:rsidRPr="006335F1">
        <w:t xml:space="preserve"> (GBD 2015 Obesity Collaborators, 2017)</w:t>
      </w:r>
      <w:r w:rsidRPr="006335F1">
        <w:t xml:space="preserve">. It is at this time that alarms against excessive weight started to be heard. </w:t>
      </w:r>
    </w:p>
    <w:p w14:paraId="41229840" w14:textId="46FC11B5" w:rsidR="00C12C15" w:rsidRPr="006335F1" w:rsidRDefault="00C12C15" w:rsidP="00297ADA">
      <w:pPr>
        <w:spacing w:line="480" w:lineRule="auto"/>
        <w:ind w:firstLine="720"/>
      </w:pPr>
      <w:r w:rsidRPr="006335F1">
        <w:t xml:space="preserve">Negative attitudes towards women with obesity is being triggered by many factors the society. These factors range from medical to moral factors. For instance, medical practices have contributed significantly to the weight related stigmatization. As presented </w:t>
      </w:r>
      <w:r w:rsidR="00DC0DC2" w:rsidRPr="006335F1">
        <w:t>by Brewis</w:t>
      </w:r>
      <w:r w:rsidR="00107015" w:rsidRPr="006335F1">
        <w:t>, SturtzSreetharan and Wutich</w:t>
      </w:r>
      <w:r w:rsidR="00DC0DC2" w:rsidRPr="006335F1">
        <w:t>, (</w:t>
      </w:r>
      <w:r w:rsidR="00107015" w:rsidRPr="006335F1">
        <w:t>2018)</w:t>
      </w:r>
      <w:r w:rsidR="00DC0DC2" w:rsidRPr="006335F1">
        <w:t>, medical</w:t>
      </w:r>
      <w:r w:rsidRPr="006335F1">
        <w:t xml:space="preserve"> professionals have the tendency to assuming the obesity is a result of patient </w:t>
      </w:r>
      <w:r w:rsidR="00DC0DC2" w:rsidRPr="006335F1">
        <w:t>noncompliance and</w:t>
      </w:r>
      <w:r w:rsidRPr="006335F1">
        <w:t xml:space="preserve"> displaying anti-obesity bias. Health professionals also admit that they would prefer not dealing with patients of obesity at all. </w:t>
      </w:r>
    </w:p>
    <w:p w14:paraId="6737A018" w14:textId="24DE6F6E" w:rsidR="00C12C15" w:rsidRPr="006335F1" w:rsidRDefault="00C12C15" w:rsidP="00297ADA">
      <w:pPr>
        <w:spacing w:line="480" w:lineRule="auto"/>
        <w:ind w:firstLine="720"/>
      </w:pPr>
      <w:r w:rsidRPr="006335F1">
        <w:t>The messages provided by the public health officials concerning obesity may also contribute to weight related stigmatization</w:t>
      </w:r>
      <w:r w:rsidR="00671045" w:rsidRPr="006335F1">
        <w:t xml:space="preserve"> in their efforts on declaring war on fat</w:t>
      </w:r>
      <w:r w:rsidR="00185402" w:rsidRPr="006335F1">
        <w:t xml:space="preserve"> (Puhl and Heuer, 2010)</w:t>
      </w:r>
      <w:r w:rsidRPr="006335F1">
        <w:t xml:space="preserve"> That is because the public health messages against obesity tend to suggest that avoiding obesity as a personal responsibility, thus suggesting that obesity victims as lazy and persons who lack personal responsibility on their health matters. Research has also shown that public health campaign messages have contributed to stigmatization. </w:t>
      </w:r>
      <w:r w:rsidR="001F4C84" w:rsidRPr="001F4C84">
        <w:rPr>
          <w:lang w:val="en-US"/>
        </w:rPr>
        <w:t>Puhl</w:t>
      </w:r>
      <w:r w:rsidR="001F4C84" w:rsidRPr="006335F1">
        <w:rPr>
          <w:lang w:val="en-US"/>
        </w:rPr>
        <w:t xml:space="preserve"> et al., (2013)</w:t>
      </w:r>
      <w:r w:rsidRPr="006335F1">
        <w:t xml:space="preserve"> argues that the framing of public health messages on obesity end up stigmatizing people they intend to help. </w:t>
      </w:r>
    </w:p>
    <w:p w14:paraId="5C05B88C" w14:textId="3BA7E873" w:rsidR="00C12C15" w:rsidRPr="006335F1" w:rsidRDefault="00C12C15" w:rsidP="00297ADA">
      <w:pPr>
        <w:spacing w:line="480" w:lineRule="auto"/>
        <w:ind w:firstLine="720"/>
      </w:pPr>
      <w:r w:rsidRPr="006335F1">
        <w:t>Public view on people has also contributed to stigmatization of women in the Western Europe. Women are faced with routine criticism, especially when they become public figures. For instance, according</w:t>
      </w:r>
      <w:r w:rsidR="006335F1" w:rsidRPr="006335F1">
        <w:t xml:space="preserve"> to Kozlowski (2018)</w:t>
      </w:r>
      <w:r w:rsidRPr="006335F1">
        <w:t xml:space="preserve">, women celebrities face routine criticism because of their body appearance. Body shaming on women celebrities is a common phenomenon. Such </w:t>
      </w:r>
      <w:r w:rsidRPr="006335F1">
        <w:lastRenderedPageBreak/>
        <w:t xml:space="preserve">celebrities receive negative comments and messages, which, although they may be seen as non-consequential, the impacts of these messages may have extended to an extent of targeting the whole population at large. </w:t>
      </w:r>
    </w:p>
    <w:p w14:paraId="6285A80D" w14:textId="66D60483" w:rsidR="00C12C15" w:rsidRPr="006335F1" w:rsidRDefault="00C12C15" w:rsidP="00297ADA">
      <w:pPr>
        <w:spacing w:line="480" w:lineRule="auto"/>
        <w:ind w:firstLine="720"/>
      </w:pPr>
      <w:r w:rsidRPr="006335F1">
        <w:t xml:space="preserve">Low income women have become victims of intersectionality when it comes to weight related body shaming and discrimination. In a study to investigate understanding of obesity and overweight among low income earning women living in rural areas in New York, USA, </w:t>
      </w:r>
      <w:r w:rsidR="004037D2" w:rsidRPr="004037D2">
        <w:rPr>
          <w:lang w:val="en-US"/>
        </w:rPr>
        <w:t>Ciciurkaite</w:t>
      </w:r>
      <w:r w:rsidR="004037D2" w:rsidRPr="006335F1">
        <w:rPr>
          <w:lang w:val="en-US"/>
        </w:rPr>
        <w:t xml:space="preserve"> et al, (2018)</w:t>
      </w:r>
      <w:r w:rsidR="004037D2" w:rsidRPr="006335F1">
        <w:t xml:space="preserve"> </w:t>
      </w:r>
      <w:r w:rsidRPr="006335F1">
        <w:t xml:space="preserve"> has stated that body weight and social economic status are inversely related for women in the United States. </w:t>
      </w:r>
      <w:r w:rsidR="00123F6B" w:rsidRPr="004037D2">
        <w:rPr>
          <w:lang w:val="en-US"/>
        </w:rPr>
        <w:t>Ciciurkaite</w:t>
      </w:r>
      <w:r w:rsidR="00123F6B" w:rsidRPr="006335F1">
        <w:rPr>
          <w:lang w:val="en-US"/>
        </w:rPr>
        <w:t xml:space="preserve"> et al, (2018</w:t>
      </w:r>
      <w:r w:rsidR="00DC0DC2" w:rsidRPr="006335F1">
        <w:rPr>
          <w:lang w:val="en-US"/>
        </w:rPr>
        <w:t>)</w:t>
      </w:r>
      <w:r w:rsidR="00DC0DC2" w:rsidRPr="006335F1">
        <w:t xml:space="preserve"> also</w:t>
      </w:r>
      <w:r w:rsidRPr="006335F1">
        <w:t xml:space="preserve"> finds out that there is no comprehensive understanding for social differential in terms of body weight. The study that also focused on the challenges faced by such women in efforts to maintain healthy and reasonable body weight, the findings suggested that suggests that such women face transport difficulties, which have confined them in their homes, thus denying them the opportunities for physical activities. Furthermore, such women have disorderly food patterns due to food insecurity as well as fluctuating food supplies in their households. </w:t>
      </w:r>
    </w:p>
    <w:p w14:paraId="3C8CE8B8" w14:textId="6E57199E" w:rsidR="00C12C15" w:rsidRPr="006335F1" w:rsidRDefault="004037D2" w:rsidP="00297ADA">
      <w:pPr>
        <w:spacing w:line="480" w:lineRule="auto"/>
        <w:ind w:firstLine="720"/>
      </w:pPr>
      <w:r w:rsidRPr="004037D2">
        <w:rPr>
          <w:lang w:val="en-US"/>
        </w:rPr>
        <w:t>Ciciurkaite</w:t>
      </w:r>
      <w:r w:rsidRPr="006335F1">
        <w:rPr>
          <w:lang w:val="en-US"/>
        </w:rPr>
        <w:t xml:space="preserve"> et al, (2018)</w:t>
      </w:r>
      <w:r w:rsidR="00C12C15" w:rsidRPr="006335F1">
        <w:t xml:space="preserve"> presents that many not much research has been done on the vulnerability of different social groups to the weight related stigmatization. In a study to investigate the relationship of obesity stigmatization at the intersection of socioeconomic status and ethnicity/race, the study found that the impacts of obesity stigmatization and body-related discrimination ids highly dependent on the social status. These studies show that economically disadvantaged women stand at the intersection when it comes to the Foucault’s concept of ‘biopower’. That is because such women may be challenged by the governments’ regulations on the practices related to body weight. That is because they have challenges in accessing the opportunities to achieve the set regulations.  </w:t>
      </w:r>
    </w:p>
    <w:p w14:paraId="04C8A733" w14:textId="77777777" w:rsidR="00C12C15" w:rsidRPr="006335F1" w:rsidRDefault="00C12C15" w:rsidP="00297ADA">
      <w:pPr>
        <w:spacing w:line="480" w:lineRule="auto"/>
        <w:ind w:firstLine="720"/>
      </w:pPr>
      <w:r w:rsidRPr="006335F1">
        <w:lastRenderedPageBreak/>
        <w:t>Methodology</w:t>
      </w:r>
    </w:p>
    <w:p w14:paraId="20C30687" w14:textId="77777777" w:rsidR="00C12C15" w:rsidRPr="006335F1" w:rsidRDefault="00C12C15" w:rsidP="00297ADA">
      <w:pPr>
        <w:spacing w:line="480" w:lineRule="auto"/>
        <w:ind w:firstLine="720"/>
        <w:rPr>
          <w:b/>
        </w:rPr>
      </w:pPr>
      <w:r w:rsidRPr="006335F1">
        <w:rPr>
          <w:b/>
        </w:rPr>
        <w:t>Methodological approach</w:t>
      </w:r>
    </w:p>
    <w:p w14:paraId="74DE28F4" w14:textId="77777777" w:rsidR="00C12C15" w:rsidRPr="006335F1" w:rsidRDefault="00C12C15" w:rsidP="00297ADA">
      <w:pPr>
        <w:spacing w:line="480" w:lineRule="auto"/>
        <w:ind w:firstLine="720"/>
      </w:pPr>
      <w:r w:rsidRPr="006335F1">
        <w:t xml:space="preserve">The methodology for this research is going to be a qualitative approach that will explore the underlying opinions, motivations and conclusions that try to answer the research questions of this study. This methodology will be useful in trying to generate hypotheses that can be used in further research on the subject matter. This methodology will seek to investigate the factors that have led to the conceptualization of obesity as a negative trait among the women in the Western Europe. This methodology will also seek to investigate the how women, especially the economically disadvantaged women stands at the intersection of body-related stigmatization.  This methodology will begin by a manual search of electronic journal databases which will follow a set of terms for searching. </w:t>
      </w:r>
    </w:p>
    <w:p w14:paraId="09D61686" w14:textId="77777777" w:rsidR="00C12C15" w:rsidRPr="006335F1" w:rsidRDefault="00C12C15" w:rsidP="00297ADA">
      <w:pPr>
        <w:spacing w:line="480" w:lineRule="auto"/>
        <w:ind w:firstLine="720"/>
        <w:rPr>
          <w:b/>
        </w:rPr>
      </w:pPr>
      <w:r w:rsidRPr="006335F1">
        <w:rPr>
          <w:b/>
        </w:rPr>
        <w:t>Search terms and data sources</w:t>
      </w:r>
    </w:p>
    <w:p w14:paraId="752ACC26" w14:textId="77777777" w:rsidR="00C12C15" w:rsidRPr="006335F1" w:rsidRDefault="00C12C15" w:rsidP="00297ADA">
      <w:pPr>
        <w:spacing w:line="480" w:lineRule="auto"/>
        <w:ind w:firstLine="720"/>
        <w:rPr>
          <w:b/>
        </w:rPr>
      </w:pPr>
      <w:r w:rsidRPr="006335F1">
        <w:t xml:space="preserve">The databases should therefore provide an insight of the subject matter in the context of the UK. As a result, the data will be obtained from various reliable sources such as SAGE, SpringerLink, JSTOR, American Physical Society (APS), Tylor, Science Direct, Wiley Online Library, Scopus and other trusted online databases. The search terms to be used in this research and databases must also conform to the subject matter as well as the research topic to serve the requirements of the research. </w:t>
      </w:r>
    </w:p>
    <w:p w14:paraId="05E6B3DC" w14:textId="77777777" w:rsidR="00C12C15" w:rsidRPr="006335F1" w:rsidRDefault="00C12C15" w:rsidP="00297ADA">
      <w:pPr>
        <w:spacing w:line="480" w:lineRule="auto"/>
        <w:ind w:firstLine="720"/>
      </w:pPr>
      <w:r w:rsidRPr="006335F1">
        <w:t xml:space="preserve">This research will involve the secondary data collection from the existing data publications. The process of collecting this kind of data will involve determining the most appropriate data to be used in coming up with a reliable document. The data in this research will highly rely on the information collected by the researcher on the web databases (Arifin, A.L., 2017). The most experienced resources will be from organizations, universities as well as </w:t>
      </w:r>
      <w:r w:rsidRPr="006335F1">
        <w:lastRenderedPageBreak/>
        <w:t xml:space="preserve">government report publications. It may also involve outsourcing data from organizations related to early childhood development. However, the outsourced data will depend on the amount and scope of research conducted to come up with the data. </w:t>
      </w:r>
    </w:p>
    <w:p w14:paraId="7E8EC1AE" w14:textId="77777777" w:rsidR="00C12C15" w:rsidRPr="006335F1" w:rsidRDefault="00C12C15" w:rsidP="00297ADA">
      <w:pPr>
        <w:spacing w:line="480" w:lineRule="auto"/>
        <w:ind w:firstLine="720"/>
      </w:pPr>
      <w:r w:rsidRPr="006335F1">
        <w:t>This research will provide a presentation of researches done by various people and institutions to show the real situation of obesity stigmatization on poor women in the context of the Western Europe. The reason for using quantifiable research from recognizable sources is to prove that the data is reliable and valid. This research will provide the findings by the researchers as well as the issues they raise on obesity stigmatization on women as well as the concept of intersectionality in relation to Foucault’s concept of ‘biopower’.</w:t>
      </w:r>
    </w:p>
    <w:p w14:paraId="45A92A58" w14:textId="77777777" w:rsidR="00C12C15" w:rsidRPr="006335F1" w:rsidRDefault="00C12C15" w:rsidP="00297ADA">
      <w:pPr>
        <w:spacing w:line="480" w:lineRule="auto"/>
        <w:ind w:firstLine="720"/>
      </w:pPr>
      <w:r w:rsidRPr="006335F1">
        <w:t xml:space="preserve">This research proposal also provides the methods used in preparing for data collection, organizing the data and the methods utilized in collecting qualitative data from various sources. This will involve a descriptive approach rather than using statistical representations as presented by other researchers and publications. </w:t>
      </w:r>
    </w:p>
    <w:p w14:paraId="05CA4ECF" w14:textId="77777777" w:rsidR="00C12C15" w:rsidRPr="006335F1" w:rsidRDefault="00C12C15" w:rsidP="00297ADA">
      <w:pPr>
        <w:spacing w:line="480" w:lineRule="auto"/>
        <w:ind w:firstLine="720"/>
      </w:pPr>
      <w:r w:rsidRPr="006335F1">
        <w:t>A thorough analysis will be done on the data to be used in this research to ensure that the proposed research provides the relevant information that answers all the research questions of this research and that the data is within the subject matter. Besides, the data will focus on the obesity related stigmatization, which is the subject matter.</w:t>
      </w:r>
    </w:p>
    <w:p w14:paraId="7CB60185" w14:textId="77777777" w:rsidR="00F509E0" w:rsidRPr="006335F1" w:rsidRDefault="00F509E0" w:rsidP="00297ADA">
      <w:pPr>
        <w:spacing w:line="480" w:lineRule="auto"/>
        <w:ind w:firstLine="720"/>
      </w:pPr>
    </w:p>
    <w:p w14:paraId="6D6533C4" w14:textId="3D913037" w:rsidR="00F509E0" w:rsidRPr="006335F1" w:rsidRDefault="00F509E0" w:rsidP="00297ADA">
      <w:pPr>
        <w:spacing w:line="480" w:lineRule="auto"/>
        <w:ind w:firstLine="720"/>
        <w:rPr>
          <w:b/>
        </w:rPr>
      </w:pPr>
      <w:r w:rsidRPr="006335F1">
        <w:rPr>
          <w:b/>
        </w:rPr>
        <w:t>Discussion</w:t>
      </w:r>
      <w:r w:rsidR="00AF0B43" w:rsidRPr="006335F1">
        <w:rPr>
          <w:b/>
        </w:rPr>
        <w:t xml:space="preserve"> and Coclusion</w:t>
      </w:r>
    </w:p>
    <w:p w14:paraId="3D3E10B3" w14:textId="03B03A8F" w:rsidR="00C12C15" w:rsidRPr="006335F1" w:rsidRDefault="00EB0EE7" w:rsidP="00297ADA">
      <w:pPr>
        <w:spacing w:line="480" w:lineRule="auto"/>
        <w:ind w:firstLine="720"/>
      </w:pPr>
      <w:r w:rsidRPr="006335F1">
        <w:t xml:space="preserve">The proposed research </w:t>
      </w:r>
      <w:r w:rsidR="00162BE5" w:rsidRPr="006335F1">
        <w:t xml:space="preserve">opens greater opportunities to </w:t>
      </w:r>
      <w:r w:rsidR="00DC0DC2" w:rsidRPr="006335F1">
        <w:t>understanding</w:t>
      </w:r>
      <w:r w:rsidR="00162BE5" w:rsidRPr="006335F1">
        <w:t xml:space="preserve"> the problems and prejudices faced by women, especially the economically disadvantaged women </w:t>
      </w:r>
      <w:r w:rsidR="00AF0B43" w:rsidRPr="006335F1">
        <w:t>when they become victims of obesity discrimination. This research also provides important opportunity to answe</w:t>
      </w:r>
      <w:r w:rsidR="0090393F" w:rsidRPr="006335F1">
        <w:t xml:space="preserve">r the raised research questions, which can be used in further studies on obesity related </w:t>
      </w:r>
      <w:r w:rsidR="0090393F" w:rsidRPr="006335F1">
        <w:lastRenderedPageBreak/>
        <w:t xml:space="preserve">discrimination on women in Western Europe. </w:t>
      </w:r>
      <w:r w:rsidR="00863965" w:rsidRPr="006335F1">
        <w:t xml:space="preserve">The findings of this research will be shared </w:t>
      </w:r>
      <w:r w:rsidR="00A1785E" w:rsidRPr="006335F1">
        <w:t xml:space="preserve">in an interpretive qualitative presentation in a research paper. The research paper will be a classically written following all the requirements of writing an academic research paper. </w:t>
      </w:r>
      <w:r w:rsidR="00472738" w:rsidRPr="006335F1">
        <w:t xml:space="preserve"> The research paper will contain evocative detailed </w:t>
      </w:r>
      <w:r w:rsidR="004032AE" w:rsidRPr="006335F1">
        <w:t xml:space="preserve">aiming at sharing the insights presented by </w:t>
      </w:r>
      <w:r w:rsidR="00BD78BE" w:rsidRPr="006335F1">
        <w:t xml:space="preserve">other publications and researches on obesity related stigmatization on poor women </w:t>
      </w:r>
      <w:r w:rsidR="00625B35" w:rsidRPr="006335F1">
        <w:t xml:space="preserve">in Western Europe. The research paper will go beyond the </w:t>
      </w:r>
      <w:r w:rsidR="00EC374A" w:rsidRPr="006335F1">
        <w:t>bland reporting</w:t>
      </w:r>
      <w:r w:rsidR="00625B35" w:rsidRPr="006335F1">
        <w:t xml:space="preserve"> of the articles and publications to </w:t>
      </w:r>
      <w:r w:rsidR="00EF5C77" w:rsidRPr="006335F1">
        <w:t>revealing deeper arguments supported by the resear</w:t>
      </w:r>
      <w:r w:rsidR="00297ADA" w:rsidRPr="006335F1">
        <w:t xml:space="preserve">ched publications and articles. </w:t>
      </w:r>
      <w:r w:rsidR="00BD78BE" w:rsidRPr="006335F1">
        <w:t xml:space="preserve"> </w:t>
      </w:r>
    </w:p>
    <w:p w14:paraId="0F23E356" w14:textId="6ED516A2" w:rsidR="00375714" w:rsidRPr="006335F1" w:rsidRDefault="00375714" w:rsidP="00297ADA">
      <w:pPr>
        <w:spacing w:line="480" w:lineRule="auto"/>
        <w:ind w:firstLine="720"/>
        <w:rPr>
          <w:color w:val="000000" w:themeColor="text1"/>
        </w:rPr>
      </w:pPr>
    </w:p>
    <w:p w14:paraId="37F29139" w14:textId="6FBA1344" w:rsidR="00D12338" w:rsidRPr="006335F1" w:rsidRDefault="00D12338" w:rsidP="00297ADA">
      <w:pPr>
        <w:spacing w:line="480" w:lineRule="auto"/>
        <w:ind w:firstLine="720"/>
        <w:rPr>
          <w:color w:val="1C1D1E"/>
          <w:shd w:val="clear" w:color="auto" w:fill="FFFFFF"/>
        </w:rPr>
      </w:pPr>
    </w:p>
    <w:p w14:paraId="5082168E" w14:textId="77777777" w:rsidR="00D12338" w:rsidRPr="006335F1" w:rsidRDefault="00D12338" w:rsidP="00297ADA">
      <w:pPr>
        <w:spacing w:line="480" w:lineRule="auto"/>
        <w:ind w:firstLine="720"/>
      </w:pPr>
    </w:p>
    <w:p w14:paraId="0AF952D5" w14:textId="77777777" w:rsidR="00081515" w:rsidRDefault="00081515" w:rsidP="00297ADA">
      <w:pPr>
        <w:spacing w:line="480" w:lineRule="auto"/>
        <w:ind w:firstLine="720"/>
        <w:rPr>
          <w:b/>
          <w:bCs/>
          <w:color w:val="000000" w:themeColor="text1"/>
        </w:rPr>
      </w:pPr>
    </w:p>
    <w:p w14:paraId="75F9D08D" w14:textId="5CC9B8F9" w:rsidR="00081515" w:rsidRPr="006335F1" w:rsidRDefault="00A0404C" w:rsidP="00081515">
      <w:pPr>
        <w:spacing w:line="480" w:lineRule="auto"/>
        <w:ind w:firstLine="720"/>
      </w:pPr>
      <w:r w:rsidRPr="006335F1">
        <w:rPr>
          <w:b/>
          <w:bCs/>
          <w:color w:val="000000" w:themeColor="text1"/>
        </w:rPr>
        <w:t xml:space="preserve">Bibliography </w:t>
      </w:r>
    </w:p>
    <w:p w14:paraId="0BC2A358" w14:textId="77777777" w:rsidR="00081515" w:rsidRPr="006335F1" w:rsidRDefault="00081515" w:rsidP="00081515">
      <w:pPr>
        <w:pStyle w:val="NormalWeb"/>
        <w:spacing w:before="0" w:beforeAutospacing="0" w:after="0" w:afterAutospacing="0" w:line="480" w:lineRule="auto"/>
        <w:ind w:left="720" w:hanging="720"/>
        <w:rPr>
          <w:color w:val="000000"/>
        </w:rPr>
      </w:pPr>
      <w:r w:rsidRPr="006335F1">
        <w:rPr>
          <w:color w:val="000000"/>
        </w:rPr>
        <w:t>“Businesswire.com - Press Release Distribution, EDGAR ...” Accessed May 21, 2020. http://www.businesswire.com/.</w:t>
      </w:r>
    </w:p>
    <w:p w14:paraId="45010CA8" w14:textId="77777777" w:rsidR="00081515" w:rsidRPr="006335F1" w:rsidRDefault="00081515" w:rsidP="00081515">
      <w:pPr>
        <w:pStyle w:val="NormalWeb"/>
        <w:spacing w:before="0" w:beforeAutospacing="0" w:after="0" w:afterAutospacing="0" w:line="480" w:lineRule="auto"/>
        <w:ind w:left="720" w:hanging="720"/>
        <w:rPr>
          <w:color w:val="000000"/>
        </w:rPr>
      </w:pPr>
      <w:r w:rsidRPr="006335F1">
        <w:rPr>
          <w:color w:val="000000"/>
        </w:rPr>
        <w:t>Benefice, Eric, Ronald Lopez, Selma Luna Monroy, and Sonia Rodríguez. “Fatness and Overweight in Women and Children from Riverine Amerindian Communities of the Beni River (Bolivian Amazon).”</w:t>
      </w:r>
      <w:r w:rsidRPr="006335F1">
        <w:rPr>
          <w:rStyle w:val="apple-converted-space"/>
          <w:color w:val="000000"/>
        </w:rPr>
        <w:t> </w:t>
      </w:r>
      <w:r w:rsidRPr="006335F1">
        <w:rPr>
          <w:i/>
          <w:iCs/>
          <w:color w:val="000000"/>
        </w:rPr>
        <w:t>American Journal of Human Biology</w:t>
      </w:r>
      <w:r w:rsidRPr="006335F1">
        <w:rPr>
          <w:rStyle w:val="apple-converted-space"/>
          <w:color w:val="000000"/>
        </w:rPr>
        <w:t> </w:t>
      </w:r>
      <w:r w:rsidRPr="006335F1">
        <w:rPr>
          <w:color w:val="000000"/>
        </w:rPr>
        <w:t xml:space="preserve">19, no. 1 (2006): 61–73. </w:t>
      </w:r>
    </w:p>
    <w:p w14:paraId="544F70E2" w14:textId="77777777" w:rsidR="00081515" w:rsidRPr="0024038F" w:rsidRDefault="00081515" w:rsidP="00081515">
      <w:pPr>
        <w:spacing w:line="480" w:lineRule="auto"/>
        <w:ind w:left="720" w:hanging="720"/>
        <w:rPr>
          <w:lang w:val="en-US"/>
        </w:rPr>
      </w:pPr>
      <w:r w:rsidRPr="0024038F">
        <w:rPr>
          <w:lang w:val="en-US"/>
        </w:rPr>
        <w:t xml:space="preserve">Brewis, Alexandra, Cindi SturtzSreetharan, and Amber Wutich. "Obesity stigma as a globalizing health challenge." </w:t>
      </w:r>
      <w:r w:rsidRPr="0024038F">
        <w:rPr>
          <w:i/>
          <w:iCs/>
          <w:lang w:val="en-US"/>
        </w:rPr>
        <w:t>Globalization and health</w:t>
      </w:r>
      <w:r w:rsidRPr="0024038F">
        <w:rPr>
          <w:lang w:val="en-US"/>
        </w:rPr>
        <w:t xml:space="preserve"> 14, no. 1 (2018): 20.</w:t>
      </w:r>
    </w:p>
    <w:p w14:paraId="06AA5E81" w14:textId="77777777" w:rsidR="00081515" w:rsidRPr="006335F1" w:rsidRDefault="00081515" w:rsidP="00081515">
      <w:pPr>
        <w:spacing w:line="480" w:lineRule="auto"/>
        <w:ind w:left="720" w:hanging="720"/>
        <w:rPr>
          <w:lang w:val="en-US"/>
        </w:rPr>
      </w:pPr>
      <w:r w:rsidRPr="004037D2">
        <w:rPr>
          <w:lang w:val="en-US"/>
        </w:rPr>
        <w:t xml:space="preserve">Ciciurkaite, Gabriele, and Brea L. Perry. "Body weight, perceived weight stigma and mental health among women at the intersection of race/ethnicity and socioeconomic status: Insights from the modified labelling approach." </w:t>
      </w:r>
      <w:r w:rsidRPr="004037D2">
        <w:rPr>
          <w:i/>
          <w:iCs/>
          <w:lang w:val="en-US"/>
        </w:rPr>
        <w:t>Sociology of health &amp; illness</w:t>
      </w:r>
      <w:r w:rsidRPr="004037D2">
        <w:rPr>
          <w:lang w:val="en-US"/>
        </w:rPr>
        <w:t xml:space="preserve"> 40, no. 1 (2018): 18-37.</w:t>
      </w:r>
    </w:p>
    <w:p w14:paraId="50F82A84" w14:textId="77777777" w:rsidR="00081515" w:rsidRPr="000702D9" w:rsidRDefault="00081515" w:rsidP="00081515">
      <w:pPr>
        <w:spacing w:line="480" w:lineRule="auto"/>
        <w:ind w:left="720" w:hanging="720"/>
        <w:rPr>
          <w:lang w:val="en-US"/>
        </w:rPr>
      </w:pPr>
      <w:r w:rsidRPr="000702D9">
        <w:rPr>
          <w:lang w:val="en-US"/>
        </w:rPr>
        <w:lastRenderedPageBreak/>
        <w:t xml:space="preserve">GBD 2015 Obesity Collaborators. "Health effects of overweight and obesity in 195 countries over 25 years." </w:t>
      </w:r>
      <w:r w:rsidRPr="000702D9">
        <w:rPr>
          <w:i/>
          <w:iCs/>
          <w:lang w:val="en-US"/>
        </w:rPr>
        <w:t>New England Journal of Medicine</w:t>
      </w:r>
      <w:r w:rsidRPr="000702D9">
        <w:rPr>
          <w:lang w:val="en-US"/>
        </w:rPr>
        <w:t xml:space="preserve"> 377, no. 1 (2017): 13-27.</w:t>
      </w:r>
    </w:p>
    <w:p w14:paraId="5B83F7DF" w14:textId="77777777" w:rsidR="00081515" w:rsidRPr="006335F1" w:rsidRDefault="00081515" w:rsidP="00081515">
      <w:pPr>
        <w:pStyle w:val="NormalWeb"/>
        <w:spacing w:before="0" w:beforeAutospacing="0" w:after="0" w:afterAutospacing="0" w:line="480" w:lineRule="auto"/>
        <w:ind w:left="720" w:hanging="720"/>
        <w:rPr>
          <w:color w:val="000000"/>
        </w:rPr>
      </w:pPr>
      <w:r w:rsidRPr="006335F1">
        <w:rPr>
          <w:color w:val="000000"/>
        </w:rPr>
        <w:t>Greenhalgh, Susan. “Weighty Subjects: The Biopolitics of the U.S. War on Fat.”</w:t>
      </w:r>
      <w:r w:rsidRPr="006335F1">
        <w:rPr>
          <w:rStyle w:val="apple-converted-space"/>
          <w:color w:val="000000"/>
        </w:rPr>
        <w:t> </w:t>
      </w:r>
      <w:r w:rsidRPr="006335F1">
        <w:rPr>
          <w:i/>
          <w:iCs/>
          <w:color w:val="000000"/>
        </w:rPr>
        <w:t>American Ethnologist</w:t>
      </w:r>
      <w:r w:rsidRPr="006335F1">
        <w:rPr>
          <w:rStyle w:val="apple-converted-space"/>
          <w:color w:val="000000"/>
        </w:rPr>
        <w:t> </w:t>
      </w:r>
      <w:r w:rsidRPr="006335F1">
        <w:rPr>
          <w:color w:val="000000"/>
        </w:rPr>
        <w:t xml:space="preserve">39, no. 3 (2012): 471–87. </w:t>
      </w:r>
    </w:p>
    <w:p w14:paraId="70C911C2" w14:textId="77777777" w:rsidR="00081515" w:rsidRPr="006335F1" w:rsidRDefault="00081515" w:rsidP="00081515">
      <w:pPr>
        <w:spacing w:line="480" w:lineRule="auto"/>
        <w:ind w:left="720" w:hanging="720"/>
        <w:rPr>
          <w:lang w:val="en-US"/>
        </w:rPr>
      </w:pPr>
      <w:r w:rsidRPr="006335F1">
        <w:rPr>
          <w:lang w:val="en-US"/>
        </w:rPr>
        <w:t>Kozlowski, MaryAnn. "Fat Girls: Sexuality, Transgression, and Fatness in Popular Culture." (2018).</w:t>
      </w:r>
    </w:p>
    <w:p w14:paraId="6CBB20F5" w14:textId="77777777" w:rsidR="00081515" w:rsidRPr="006335F1" w:rsidRDefault="00081515" w:rsidP="00081515">
      <w:pPr>
        <w:spacing w:line="480" w:lineRule="auto"/>
        <w:ind w:left="720" w:hanging="720"/>
        <w:rPr>
          <w:color w:val="000000" w:themeColor="text1"/>
        </w:rPr>
      </w:pPr>
      <w:r w:rsidRPr="006335F1">
        <w:rPr>
          <w:color w:val="000000" w:themeColor="text1"/>
        </w:rPr>
        <w:t xml:space="preserve">Olszowy, K. M., Dufour, D. L., Bender, R. L., Bekelman, T. A., &amp; Reina, J. C. (2012). </w:t>
      </w:r>
    </w:p>
    <w:p w14:paraId="61EC3CFB" w14:textId="77777777" w:rsidR="00081515" w:rsidRPr="00185402" w:rsidRDefault="00081515" w:rsidP="00081515">
      <w:pPr>
        <w:spacing w:line="480" w:lineRule="auto"/>
        <w:ind w:left="720" w:hanging="720"/>
        <w:rPr>
          <w:lang w:val="en-US"/>
        </w:rPr>
      </w:pPr>
      <w:r w:rsidRPr="00185402">
        <w:rPr>
          <w:lang w:val="en-US"/>
        </w:rPr>
        <w:t xml:space="preserve">Puhl, Rebecca M., and Chelsea A. Heuer. "Obesity stigma: important considerations for public health." </w:t>
      </w:r>
      <w:r w:rsidRPr="00185402">
        <w:rPr>
          <w:i/>
          <w:iCs/>
          <w:lang w:val="en-US"/>
        </w:rPr>
        <w:t>American journal of public health</w:t>
      </w:r>
      <w:r w:rsidRPr="00185402">
        <w:rPr>
          <w:lang w:val="en-US"/>
        </w:rPr>
        <w:t xml:space="preserve"> 100, no. 6 (2010): 1019-1028.</w:t>
      </w:r>
    </w:p>
    <w:p w14:paraId="3EEC4B44" w14:textId="77777777" w:rsidR="00081515" w:rsidRPr="001F4C84" w:rsidRDefault="00081515" w:rsidP="00081515">
      <w:pPr>
        <w:spacing w:line="480" w:lineRule="auto"/>
        <w:ind w:left="720" w:hanging="720"/>
        <w:rPr>
          <w:lang w:val="en-US"/>
        </w:rPr>
      </w:pPr>
      <w:r w:rsidRPr="001F4C84">
        <w:rPr>
          <w:lang w:val="en-US"/>
        </w:rPr>
        <w:t xml:space="preserve">Puhl, Rebecca, Jamie Lee Peterson, and Joerg Luedicke. "Fighting obesity or obese persons? Public perceptions of obesity-related health messages." </w:t>
      </w:r>
      <w:r w:rsidRPr="001F4C84">
        <w:rPr>
          <w:i/>
          <w:iCs/>
          <w:lang w:val="en-US"/>
        </w:rPr>
        <w:t>International Journal of Obesity</w:t>
      </w:r>
      <w:r w:rsidRPr="001F4C84">
        <w:rPr>
          <w:lang w:val="en-US"/>
        </w:rPr>
        <w:t xml:space="preserve"> 37, no. 6 (2013): 774-782.</w:t>
      </w:r>
    </w:p>
    <w:p w14:paraId="0A1040A1" w14:textId="77777777" w:rsidR="00081515" w:rsidRPr="006335F1" w:rsidRDefault="00081515" w:rsidP="00081515">
      <w:pPr>
        <w:spacing w:line="480" w:lineRule="auto"/>
        <w:ind w:left="720" w:hanging="720"/>
        <w:rPr>
          <w:color w:val="000000" w:themeColor="text1"/>
        </w:rPr>
      </w:pPr>
      <w:r w:rsidRPr="006335F1">
        <w:rPr>
          <w:color w:val="000000" w:themeColor="text1"/>
        </w:rPr>
        <w:t>Socioeconomic status, stature, and obesity in women: 20-year trends in urban Colombia. </w:t>
      </w:r>
      <w:r w:rsidRPr="006335F1">
        <w:rPr>
          <w:i/>
          <w:iCs/>
          <w:color w:val="000000" w:themeColor="text1"/>
        </w:rPr>
        <w:t>American Journal of Human Biology,</w:t>
      </w:r>
      <w:r w:rsidRPr="006335F1">
        <w:rPr>
          <w:color w:val="000000" w:themeColor="text1"/>
        </w:rPr>
        <w:t> </w:t>
      </w:r>
      <w:r w:rsidRPr="006335F1">
        <w:rPr>
          <w:i/>
          <w:iCs/>
          <w:color w:val="000000" w:themeColor="text1"/>
        </w:rPr>
        <w:t>24</w:t>
      </w:r>
      <w:r w:rsidRPr="006335F1">
        <w:rPr>
          <w:color w:val="000000" w:themeColor="text1"/>
        </w:rPr>
        <w:t>(5), 602-610. </w:t>
      </w:r>
    </w:p>
    <w:p w14:paraId="09489E43" w14:textId="77777777" w:rsidR="00234293" w:rsidRPr="00297ADA" w:rsidRDefault="00234293" w:rsidP="00297ADA">
      <w:pPr>
        <w:spacing w:line="480" w:lineRule="auto"/>
        <w:ind w:firstLine="720"/>
      </w:pPr>
    </w:p>
    <w:sectPr w:rsidR="00234293" w:rsidRPr="00297ADA" w:rsidSect="009C285E">
      <w:head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D1B95B" w14:textId="77777777" w:rsidR="00032CAA" w:rsidRDefault="00032CAA" w:rsidP="00347AED">
      <w:r>
        <w:separator/>
      </w:r>
    </w:p>
  </w:endnote>
  <w:endnote w:type="continuationSeparator" w:id="0">
    <w:p w14:paraId="23872C79" w14:textId="77777777" w:rsidR="00032CAA" w:rsidRDefault="00032CAA" w:rsidP="00347A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F27B8" w14:textId="77777777" w:rsidR="00032CAA" w:rsidRDefault="00032CAA" w:rsidP="00347AED">
      <w:r>
        <w:separator/>
      </w:r>
    </w:p>
  </w:footnote>
  <w:footnote w:type="continuationSeparator" w:id="0">
    <w:p w14:paraId="5B8D0548" w14:textId="77777777" w:rsidR="00032CAA" w:rsidRDefault="00032CAA" w:rsidP="00347AE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E5CD3" w14:textId="52803C1A" w:rsidR="00347AED" w:rsidRDefault="00347AED">
    <w:pPr>
      <w:pStyle w:val="Header"/>
    </w:pPr>
    <w:r>
      <w:tab/>
    </w:r>
    <w:r>
      <w:tab/>
    </w:r>
    <w:proofErr w:type="spellStart"/>
    <w:r w:rsidRPr="006335F1">
      <w:rPr>
        <w:color w:val="000000" w:themeColor="text1"/>
      </w:rPr>
      <w:t>Abdullahi</w:t>
    </w:r>
    <w:proofErr w:type="spellEnd"/>
    <w:r>
      <w:rPr>
        <w:color w:val="000000" w:themeColor="text1"/>
      </w:rPr>
      <w:tab/>
    </w:r>
    <w:r w:rsidRPr="00347AED">
      <w:rPr>
        <w:color w:val="000000" w:themeColor="text1"/>
      </w:rPr>
      <w:fldChar w:fldCharType="begin"/>
    </w:r>
    <w:r w:rsidRPr="00347AED">
      <w:rPr>
        <w:color w:val="000000" w:themeColor="text1"/>
      </w:rPr>
      <w:instrText xml:space="preserve"> PAGE   \* MERGEFORMAT </w:instrText>
    </w:r>
    <w:r w:rsidRPr="00347AED">
      <w:rPr>
        <w:color w:val="000000" w:themeColor="text1"/>
      </w:rPr>
      <w:fldChar w:fldCharType="separate"/>
    </w:r>
    <w:r w:rsidR="0061650E">
      <w:rPr>
        <w:noProof/>
        <w:color w:val="000000" w:themeColor="text1"/>
      </w:rPr>
      <w:t>10</w:t>
    </w:r>
    <w:r w:rsidRPr="00347AED">
      <w:rPr>
        <w:noProof/>
        <w:color w:val="000000" w:themeColor="text1"/>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F80"/>
    <w:rsid w:val="00016D87"/>
    <w:rsid w:val="000234CE"/>
    <w:rsid w:val="00026334"/>
    <w:rsid w:val="00032CAA"/>
    <w:rsid w:val="000702D9"/>
    <w:rsid w:val="00070322"/>
    <w:rsid w:val="00081515"/>
    <w:rsid w:val="00107015"/>
    <w:rsid w:val="00123F6B"/>
    <w:rsid w:val="00162BE5"/>
    <w:rsid w:val="00171323"/>
    <w:rsid w:val="00185402"/>
    <w:rsid w:val="001B516B"/>
    <w:rsid w:val="001F4C84"/>
    <w:rsid w:val="00234293"/>
    <w:rsid w:val="002368CD"/>
    <w:rsid w:val="0024038F"/>
    <w:rsid w:val="00253F80"/>
    <w:rsid w:val="00295FC5"/>
    <w:rsid w:val="00297ADA"/>
    <w:rsid w:val="00310286"/>
    <w:rsid w:val="00311A01"/>
    <w:rsid w:val="00345FFB"/>
    <w:rsid w:val="00347AED"/>
    <w:rsid w:val="00375714"/>
    <w:rsid w:val="004032AE"/>
    <w:rsid w:val="004037D2"/>
    <w:rsid w:val="004479D5"/>
    <w:rsid w:val="00472738"/>
    <w:rsid w:val="004760A5"/>
    <w:rsid w:val="004F13CF"/>
    <w:rsid w:val="005E556D"/>
    <w:rsid w:val="0061650E"/>
    <w:rsid w:val="00625B35"/>
    <w:rsid w:val="006335F1"/>
    <w:rsid w:val="00671045"/>
    <w:rsid w:val="006A278C"/>
    <w:rsid w:val="006A27D8"/>
    <w:rsid w:val="006E0F78"/>
    <w:rsid w:val="006F543A"/>
    <w:rsid w:val="00863965"/>
    <w:rsid w:val="008E7AA2"/>
    <w:rsid w:val="0090393F"/>
    <w:rsid w:val="009C285E"/>
    <w:rsid w:val="00A0404C"/>
    <w:rsid w:val="00A1785E"/>
    <w:rsid w:val="00AF0B43"/>
    <w:rsid w:val="00B1031C"/>
    <w:rsid w:val="00B66127"/>
    <w:rsid w:val="00BD78BE"/>
    <w:rsid w:val="00C12C15"/>
    <w:rsid w:val="00C13834"/>
    <w:rsid w:val="00D12338"/>
    <w:rsid w:val="00D472DC"/>
    <w:rsid w:val="00DB74C2"/>
    <w:rsid w:val="00DC0DC2"/>
    <w:rsid w:val="00EB0EE7"/>
    <w:rsid w:val="00EB765F"/>
    <w:rsid w:val="00EC374A"/>
    <w:rsid w:val="00EE309D"/>
    <w:rsid w:val="00EF5C77"/>
    <w:rsid w:val="00F03056"/>
    <w:rsid w:val="00F509E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55DB9"/>
  <w15:docId w15:val="{1FAE7BC7-ED44-4920-B030-B390798F3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8CD"/>
    <w:rPr>
      <w:rFonts w:ascii="Times New Roman" w:eastAsia="Times New Roman" w:hAnsi="Times New Roman" w:cs="Times New Roman"/>
    </w:rPr>
  </w:style>
  <w:style w:type="paragraph" w:styleId="Heading1">
    <w:name w:val="heading 1"/>
    <w:basedOn w:val="Normal"/>
    <w:link w:val="Heading1Char"/>
    <w:uiPriority w:val="9"/>
    <w:qFormat/>
    <w:rsid w:val="00EB765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765F"/>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A0404C"/>
    <w:pPr>
      <w:spacing w:before="100" w:beforeAutospacing="1" w:after="100" w:afterAutospacing="1"/>
    </w:pPr>
  </w:style>
  <w:style w:type="character" w:customStyle="1" w:styleId="apple-converted-space">
    <w:name w:val="apple-converted-space"/>
    <w:basedOn w:val="DefaultParagraphFont"/>
    <w:rsid w:val="00A0404C"/>
  </w:style>
  <w:style w:type="character" w:customStyle="1" w:styleId="gmail-muitypography-root">
    <w:name w:val="gmail-muitypography-root"/>
    <w:basedOn w:val="DefaultParagraphFont"/>
    <w:rsid w:val="00310286"/>
  </w:style>
  <w:style w:type="character" w:styleId="Hyperlink">
    <w:name w:val="Hyperlink"/>
    <w:basedOn w:val="DefaultParagraphFont"/>
    <w:uiPriority w:val="99"/>
    <w:unhideWhenUsed/>
    <w:rsid w:val="00C12C15"/>
    <w:rPr>
      <w:color w:val="0563C1" w:themeColor="hyperlink"/>
      <w:u w:val="single"/>
    </w:rPr>
  </w:style>
  <w:style w:type="paragraph" w:styleId="Header">
    <w:name w:val="header"/>
    <w:basedOn w:val="Normal"/>
    <w:link w:val="HeaderChar"/>
    <w:uiPriority w:val="99"/>
    <w:unhideWhenUsed/>
    <w:rsid w:val="00347AED"/>
    <w:pPr>
      <w:tabs>
        <w:tab w:val="center" w:pos="4680"/>
        <w:tab w:val="right" w:pos="9360"/>
      </w:tabs>
    </w:pPr>
  </w:style>
  <w:style w:type="character" w:customStyle="1" w:styleId="HeaderChar">
    <w:name w:val="Header Char"/>
    <w:basedOn w:val="DefaultParagraphFont"/>
    <w:link w:val="Header"/>
    <w:uiPriority w:val="99"/>
    <w:rsid w:val="00347AED"/>
    <w:rPr>
      <w:rFonts w:ascii="Times New Roman" w:eastAsia="Times New Roman" w:hAnsi="Times New Roman" w:cs="Times New Roman"/>
    </w:rPr>
  </w:style>
  <w:style w:type="paragraph" w:styleId="Footer">
    <w:name w:val="footer"/>
    <w:basedOn w:val="Normal"/>
    <w:link w:val="FooterChar"/>
    <w:uiPriority w:val="99"/>
    <w:unhideWhenUsed/>
    <w:rsid w:val="00347AED"/>
    <w:pPr>
      <w:tabs>
        <w:tab w:val="center" w:pos="4680"/>
        <w:tab w:val="right" w:pos="9360"/>
      </w:tabs>
    </w:pPr>
  </w:style>
  <w:style w:type="character" w:customStyle="1" w:styleId="FooterChar">
    <w:name w:val="Footer Char"/>
    <w:basedOn w:val="DefaultParagraphFont"/>
    <w:link w:val="Footer"/>
    <w:uiPriority w:val="99"/>
    <w:rsid w:val="00347AE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396637">
      <w:bodyDiv w:val="1"/>
      <w:marLeft w:val="0"/>
      <w:marRight w:val="0"/>
      <w:marTop w:val="0"/>
      <w:marBottom w:val="0"/>
      <w:divBdr>
        <w:top w:val="none" w:sz="0" w:space="0" w:color="auto"/>
        <w:left w:val="none" w:sz="0" w:space="0" w:color="auto"/>
        <w:bottom w:val="none" w:sz="0" w:space="0" w:color="auto"/>
        <w:right w:val="none" w:sz="0" w:space="0" w:color="auto"/>
      </w:divBdr>
    </w:div>
    <w:div w:id="148913303">
      <w:bodyDiv w:val="1"/>
      <w:marLeft w:val="0"/>
      <w:marRight w:val="0"/>
      <w:marTop w:val="0"/>
      <w:marBottom w:val="0"/>
      <w:divBdr>
        <w:top w:val="none" w:sz="0" w:space="0" w:color="auto"/>
        <w:left w:val="none" w:sz="0" w:space="0" w:color="auto"/>
        <w:bottom w:val="none" w:sz="0" w:space="0" w:color="auto"/>
        <w:right w:val="none" w:sz="0" w:space="0" w:color="auto"/>
      </w:divBdr>
    </w:div>
    <w:div w:id="308173026">
      <w:bodyDiv w:val="1"/>
      <w:marLeft w:val="0"/>
      <w:marRight w:val="0"/>
      <w:marTop w:val="0"/>
      <w:marBottom w:val="0"/>
      <w:divBdr>
        <w:top w:val="none" w:sz="0" w:space="0" w:color="auto"/>
        <w:left w:val="none" w:sz="0" w:space="0" w:color="auto"/>
        <w:bottom w:val="none" w:sz="0" w:space="0" w:color="auto"/>
        <w:right w:val="none" w:sz="0" w:space="0" w:color="auto"/>
      </w:divBdr>
    </w:div>
    <w:div w:id="345794315">
      <w:bodyDiv w:val="1"/>
      <w:marLeft w:val="0"/>
      <w:marRight w:val="0"/>
      <w:marTop w:val="0"/>
      <w:marBottom w:val="0"/>
      <w:divBdr>
        <w:top w:val="none" w:sz="0" w:space="0" w:color="auto"/>
        <w:left w:val="none" w:sz="0" w:space="0" w:color="auto"/>
        <w:bottom w:val="none" w:sz="0" w:space="0" w:color="auto"/>
        <w:right w:val="none" w:sz="0" w:space="0" w:color="auto"/>
      </w:divBdr>
    </w:div>
    <w:div w:id="375932535">
      <w:bodyDiv w:val="1"/>
      <w:marLeft w:val="0"/>
      <w:marRight w:val="0"/>
      <w:marTop w:val="0"/>
      <w:marBottom w:val="0"/>
      <w:divBdr>
        <w:top w:val="none" w:sz="0" w:space="0" w:color="auto"/>
        <w:left w:val="none" w:sz="0" w:space="0" w:color="auto"/>
        <w:bottom w:val="none" w:sz="0" w:space="0" w:color="auto"/>
        <w:right w:val="none" w:sz="0" w:space="0" w:color="auto"/>
      </w:divBdr>
    </w:div>
    <w:div w:id="532380261">
      <w:bodyDiv w:val="1"/>
      <w:marLeft w:val="0"/>
      <w:marRight w:val="0"/>
      <w:marTop w:val="0"/>
      <w:marBottom w:val="0"/>
      <w:divBdr>
        <w:top w:val="none" w:sz="0" w:space="0" w:color="auto"/>
        <w:left w:val="none" w:sz="0" w:space="0" w:color="auto"/>
        <w:bottom w:val="none" w:sz="0" w:space="0" w:color="auto"/>
        <w:right w:val="none" w:sz="0" w:space="0" w:color="auto"/>
      </w:divBdr>
      <w:divsChild>
        <w:div w:id="182478502">
          <w:marLeft w:val="0"/>
          <w:marRight w:val="0"/>
          <w:marTop w:val="0"/>
          <w:marBottom w:val="0"/>
          <w:divBdr>
            <w:top w:val="none" w:sz="0" w:space="0" w:color="auto"/>
            <w:left w:val="none" w:sz="0" w:space="0" w:color="auto"/>
            <w:bottom w:val="none" w:sz="0" w:space="0" w:color="auto"/>
            <w:right w:val="none" w:sz="0" w:space="0" w:color="auto"/>
          </w:divBdr>
        </w:div>
      </w:divsChild>
    </w:div>
    <w:div w:id="534781044">
      <w:bodyDiv w:val="1"/>
      <w:marLeft w:val="0"/>
      <w:marRight w:val="0"/>
      <w:marTop w:val="0"/>
      <w:marBottom w:val="0"/>
      <w:divBdr>
        <w:top w:val="none" w:sz="0" w:space="0" w:color="auto"/>
        <w:left w:val="none" w:sz="0" w:space="0" w:color="auto"/>
        <w:bottom w:val="none" w:sz="0" w:space="0" w:color="auto"/>
        <w:right w:val="none" w:sz="0" w:space="0" w:color="auto"/>
      </w:divBdr>
    </w:div>
    <w:div w:id="596211213">
      <w:bodyDiv w:val="1"/>
      <w:marLeft w:val="0"/>
      <w:marRight w:val="0"/>
      <w:marTop w:val="0"/>
      <w:marBottom w:val="0"/>
      <w:divBdr>
        <w:top w:val="none" w:sz="0" w:space="0" w:color="auto"/>
        <w:left w:val="none" w:sz="0" w:space="0" w:color="auto"/>
        <w:bottom w:val="none" w:sz="0" w:space="0" w:color="auto"/>
        <w:right w:val="none" w:sz="0" w:space="0" w:color="auto"/>
      </w:divBdr>
    </w:div>
    <w:div w:id="645551547">
      <w:bodyDiv w:val="1"/>
      <w:marLeft w:val="0"/>
      <w:marRight w:val="0"/>
      <w:marTop w:val="0"/>
      <w:marBottom w:val="0"/>
      <w:divBdr>
        <w:top w:val="none" w:sz="0" w:space="0" w:color="auto"/>
        <w:left w:val="none" w:sz="0" w:space="0" w:color="auto"/>
        <w:bottom w:val="none" w:sz="0" w:space="0" w:color="auto"/>
        <w:right w:val="none" w:sz="0" w:space="0" w:color="auto"/>
      </w:divBdr>
    </w:div>
    <w:div w:id="796262799">
      <w:bodyDiv w:val="1"/>
      <w:marLeft w:val="0"/>
      <w:marRight w:val="0"/>
      <w:marTop w:val="0"/>
      <w:marBottom w:val="0"/>
      <w:divBdr>
        <w:top w:val="none" w:sz="0" w:space="0" w:color="auto"/>
        <w:left w:val="none" w:sz="0" w:space="0" w:color="auto"/>
        <w:bottom w:val="none" w:sz="0" w:space="0" w:color="auto"/>
        <w:right w:val="none" w:sz="0" w:space="0" w:color="auto"/>
      </w:divBdr>
    </w:div>
    <w:div w:id="930889011">
      <w:bodyDiv w:val="1"/>
      <w:marLeft w:val="0"/>
      <w:marRight w:val="0"/>
      <w:marTop w:val="0"/>
      <w:marBottom w:val="0"/>
      <w:divBdr>
        <w:top w:val="none" w:sz="0" w:space="0" w:color="auto"/>
        <w:left w:val="none" w:sz="0" w:space="0" w:color="auto"/>
        <w:bottom w:val="none" w:sz="0" w:space="0" w:color="auto"/>
        <w:right w:val="none" w:sz="0" w:space="0" w:color="auto"/>
      </w:divBdr>
      <w:divsChild>
        <w:div w:id="2106263324">
          <w:marLeft w:val="0"/>
          <w:marRight w:val="0"/>
          <w:marTop w:val="0"/>
          <w:marBottom w:val="0"/>
          <w:divBdr>
            <w:top w:val="none" w:sz="0" w:space="0" w:color="auto"/>
            <w:left w:val="none" w:sz="0" w:space="0" w:color="auto"/>
            <w:bottom w:val="none" w:sz="0" w:space="0" w:color="auto"/>
            <w:right w:val="none" w:sz="0" w:space="0" w:color="auto"/>
          </w:divBdr>
        </w:div>
      </w:divsChild>
    </w:div>
    <w:div w:id="1182477519">
      <w:bodyDiv w:val="1"/>
      <w:marLeft w:val="0"/>
      <w:marRight w:val="0"/>
      <w:marTop w:val="0"/>
      <w:marBottom w:val="0"/>
      <w:divBdr>
        <w:top w:val="none" w:sz="0" w:space="0" w:color="auto"/>
        <w:left w:val="none" w:sz="0" w:space="0" w:color="auto"/>
        <w:bottom w:val="none" w:sz="0" w:space="0" w:color="auto"/>
        <w:right w:val="none" w:sz="0" w:space="0" w:color="auto"/>
      </w:divBdr>
      <w:divsChild>
        <w:div w:id="639774545">
          <w:marLeft w:val="0"/>
          <w:marRight w:val="0"/>
          <w:marTop w:val="0"/>
          <w:marBottom w:val="0"/>
          <w:divBdr>
            <w:top w:val="none" w:sz="0" w:space="0" w:color="auto"/>
            <w:left w:val="none" w:sz="0" w:space="0" w:color="auto"/>
            <w:bottom w:val="none" w:sz="0" w:space="0" w:color="auto"/>
            <w:right w:val="none" w:sz="0" w:space="0" w:color="auto"/>
          </w:divBdr>
        </w:div>
      </w:divsChild>
    </w:div>
    <w:div w:id="1212184346">
      <w:bodyDiv w:val="1"/>
      <w:marLeft w:val="0"/>
      <w:marRight w:val="0"/>
      <w:marTop w:val="0"/>
      <w:marBottom w:val="0"/>
      <w:divBdr>
        <w:top w:val="none" w:sz="0" w:space="0" w:color="auto"/>
        <w:left w:val="none" w:sz="0" w:space="0" w:color="auto"/>
        <w:bottom w:val="none" w:sz="0" w:space="0" w:color="auto"/>
        <w:right w:val="none" w:sz="0" w:space="0" w:color="auto"/>
      </w:divBdr>
    </w:div>
    <w:div w:id="1279993753">
      <w:bodyDiv w:val="1"/>
      <w:marLeft w:val="0"/>
      <w:marRight w:val="0"/>
      <w:marTop w:val="0"/>
      <w:marBottom w:val="0"/>
      <w:divBdr>
        <w:top w:val="none" w:sz="0" w:space="0" w:color="auto"/>
        <w:left w:val="none" w:sz="0" w:space="0" w:color="auto"/>
        <w:bottom w:val="none" w:sz="0" w:space="0" w:color="auto"/>
        <w:right w:val="none" w:sz="0" w:space="0" w:color="auto"/>
      </w:divBdr>
    </w:div>
    <w:div w:id="1303538754">
      <w:bodyDiv w:val="1"/>
      <w:marLeft w:val="0"/>
      <w:marRight w:val="0"/>
      <w:marTop w:val="0"/>
      <w:marBottom w:val="0"/>
      <w:divBdr>
        <w:top w:val="none" w:sz="0" w:space="0" w:color="auto"/>
        <w:left w:val="none" w:sz="0" w:space="0" w:color="auto"/>
        <w:bottom w:val="none" w:sz="0" w:space="0" w:color="auto"/>
        <w:right w:val="none" w:sz="0" w:space="0" w:color="auto"/>
      </w:divBdr>
      <w:divsChild>
        <w:div w:id="272131488">
          <w:marLeft w:val="0"/>
          <w:marRight w:val="0"/>
          <w:marTop w:val="0"/>
          <w:marBottom w:val="0"/>
          <w:divBdr>
            <w:top w:val="none" w:sz="0" w:space="0" w:color="auto"/>
            <w:left w:val="none" w:sz="0" w:space="0" w:color="auto"/>
            <w:bottom w:val="none" w:sz="0" w:space="0" w:color="auto"/>
            <w:right w:val="none" w:sz="0" w:space="0" w:color="auto"/>
          </w:divBdr>
        </w:div>
      </w:divsChild>
    </w:div>
    <w:div w:id="1423525723">
      <w:bodyDiv w:val="1"/>
      <w:marLeft w:val="0"/>
      <w:marRight w:val="0"/>
      <w:marTop w:val="0"/>
      <w:marBottom w:val="0"/>
      <w:divBdr>
        <w:top w:val="none" w:sz="0" w:space="0" w:color="auto"/>
        <w:left w:val="none" w:sz="0" w:space="0" w:color="auto"/>
        <w:bottom w:val="none" w:sz="0" w:space="0" w:color="auto"/>
        <w:right w:val="none" w:sz="0" w:space="0" w:color="auto"/>
      </w:divBdr>
      <w:divsChild>
        <w:div w:id="433133595">
          <w:marLeft w:val="0"/>
          <w:marRight w:val="0"/>
          <w:marTop w:val="0"/>
          <w:marBottom w:val="0"/>
          <w:divBdr>
            <w:top w:val="none" w:sz="0" w:space="0" w:color="auto"/>
            <w:left w:val="none" w:sz="0" w:space="0" w:color="auto"/>
            <w:bottom w:val="none" w:sz="0" w:space="0" w:color="auto"/>
            <w:right w:val="none" w:sz="0" w:space="0" w:color="auto"/>
          </w:divBdr>
        </w:div>
      </w:divsChild>
    </w:div>
    <w:div w:id="1424957840">
      <w:bodyDiv w:val="1"/>
      <w:marLeft w:val="0"/>
      <w:marRight w:val="0"/>
      <w:marTop w:val="0"/>
      <w:marBottom w:val="0"/>
      <w:divBdr>
        <w:top w:val="none" w:sz="0" w:space="0" w:color="auto"/>
        <w:left w:val="none" w:sz="0" w:space="0" w:color="auto"/>
        <w:bottom w:val="none" w:sz="0" w:space="0" w:color="auto"/>
        <w:right w:val="none" w:sz="0" w:space="0" w:color="auto"/>
      </w:divBdr>
      <w:divsChild>
        <w:div w:id="228930522">
          <w:marLeft w:val="0"/>
          <w:marRight w:val="0"/>
          <w:marTop w:val="0"/>
          <w:marBottom w:val="0"/>
          <w:divBdr>
            <w:top w:val="none" w:sz="0" w:space="0" w:color="auto"/>
            <w:left w:val="none" w:sz="0" w:space="0" w:color="auto"/>
            <w:bottom w:val="none" w:sz="0" w:space="0" w:color="auto"/>
            <w:right w:val="none" w:sz="0" w:space="0" w:color="auto"/>
          </w:divBdr>
        </w:div>
      </w:divsChild>
    </w:div>
    <w:div w:id="1541480919">
      <w:bodyDiv w:val="1"/>
      <w:marLeft w:val="0"/>
      <w:marRight w:val="0"/>
      <w:marTop w:val="0"/>
      <w:marBottom w:val="0"/>
      <w:divBdr>
        <w:top w:val="none" w:sz="0" w:space="0" w:color="auto"/>
        <w:left w:val="none" w:sz="0" w:space="0" w:color="auto"/>
        <w:bottom w:val="none" w:sz="0" w:space="0" w:color="auto"/>
        <w:right w:val="none" w:sz="0" w:space="0" w:color="auto"/>
      </w:divBdr>
      <w:divsChild>
        <w:div w:id="1393693973">
          <w:marLeft w:val="0"/>
          <w:marRight w:val="0"/>
          <w:marTop w:val="0"/>
          <w:marBottom w:val="0"/>
          <w:divBdr>
            <w:top w:val="none" w:sz="0" w:space="0" w:color="auto"/>
            <w:left w:val="none" w:sz="0" w:space="0" w:color="auto"/>
            <w:bottom w:val="none" w:sz="0" w:space="0" w:color="auto"/>
            <w:right w:val="none" w:sz="0" w:space="0" w:color="auto"/>
          </w:divBdr>
        </w:div>
      </w:divsChild>
    </w:div>
    <w:div w:id="1552573189">
      <w:bodyDiv w:val="1"/>
      <w:marLeft w:val="0"/>
      <w:marRight w:val="0"/>
      <w:marTop w:val="0"/>
      <w:marBottom w:val="0"/>
      <w:divBdr>
        <w:top w:val="none" w:sz="0" w:space="0" w:color="auto"/>
        <w:left w:val="none" w:sz="0" w:space="0" w:color="auto"/>
        <w:bottom w:val="none" w:sz="0" w:space="0" w:color="auto"/>
        <w:right w:val="none" w:sz="0" w:space="0" w:color="auto"/>
      </w:divBdr>
    </w:div>
    <w:div w:id="1569194306">
      <w:bodyDiv w:val="1"/>
      <w:marLeft w:val="0"/>
      <w:marRight w:val="0"/>
      <w:marTop w:val="0"/>
      <w:marBottom w:val="0"/>
      <w:divBdr>
        <w:top w:val="none" w:sz="0" w:space="0" w:color="auto"/>
        <w:left w:val="none" w:sz="0" w:space="0" w:color="auto"/>
        <w:bottom w:val="none" w:sz="0" w:space="0" w:color="auto"/>
        <w:right w:val="none" w:sz="0" w:space="0" w:color="auto"/>
      </w:divBdr>
    </w:div>
    <w:div w:id="1606228270">
      <w:bodyDiv w:val="1"/>
      <w:marLeft w:val="0"/>
      <w:marRight w:val="0"/>
      <w:marTop w:val="0"/>
      <w:marBottom w:val="0"/>
      <w:divBdr>
        <w:top w:val="none" w:sz="0" w:space="0" w:color="auto"/>
        <w:left w:val="none" w:sz="0" w:space="0" w:color="auto"/>
        <w:bottom w:val="none" w:sz="0" w:space="0" w:color="auto"/>
        <w:right w:val="none" w:sz="0" w:space="0" w:color="auto"/>
      </w:divBdr>
    </w:div>
    <w:div w:id="1692494284">
      <w:bodyDiv w:val="1"/>
      <w:marLeft w:val="0"/>
      <w:marRight w:val="0"/>
      <w:marTop w:val="0"/>
      <w:marBottom w:val="0"/>
      <w:divBdr>
        <w:top w:val="none" w:sz="0" w:space="0" w:color="auto"/>
        <w:left w:val="none" w:sz="0" w:space="0" w:color="auto"/>
        <w:bottom w:val="none" w:sz="0" w:space="0" w:color="auto"/>
        <w:right w:val="none" w:sz="0" w:space="0" w:color="auto"/>
      </w:divBdr>
    </w:div>
    <w:div w:id="1693267420">
      <w:bodyDiv w:val="1"/>
      <w:marLeft w:val="0"/>
      <w:marRight w:val="0"/>
      <w:marTop w:val="0"/>
      <w:marBottom w:val="0"/>
      <w:divBdr>
        <w:top w:val="none" w:sz="0" w:space="0" w:color="auto"/>
        <w:left w:val="none" w:sz="0" w:space="0" w:color="auto"/>
        <w:bottom w:val="none" w:sz="0" w:space="0" w:color="auto"/>
        <w:right w:val="none" w:sz="0" w:space="0" w:color="auto"/>
      </w:divBdr>
    </w:div>
    <w:div w:id="1915160846">
      <w:bodyDiv w:val="1"/>
      <w:marLeft w:val="0"/>
      <w:marRight w:val="0"/>
      <w:marTop w:val="0"/>
      <w:marBottom w:val="0"/>
      <w:divBdr>
        <w:top w:val="none" w:sz="0" w:space="0" w:color="auto"/>
        <w:left w:val="none" w:sz="0" w:space="0" w:color="auto"/>
        <w:bottom w:val="none" w:sz="0" w:space="0" w:color="auto"/>
        <w:right w:val="none" w:sz="0" w:space="0" w:color="auto"/>
      </w:divBdr>
    </w:div>
    <w:div w:id="1926762179">
      <w:bodyDiv w:val="1"/>
      <w:marLeft w:val="0"/>
      <w:marRight w:val="0"/>
      <w:marTop w:val="0"/>
      <w:marBottom w:val="0"/>
      <w:divBdr>
        <w:top w:val="none" w:sz="0" w:space="0" w:color="auto"/>
        <w:left w:val="none" w:sz="0" w:space="0" w:color="auto"/>
        <w:bottom w:val="none" w:sz="0" w:space="0" w:color="auto"/>
        <w:right w:val="none" w:sz="0" w:space="0" w:color="auto"/>
      </w:divBdr>
    </w:div>
    <w:div w:id="2000645600">
      <w:bodyDiv w:val="1"/>
      <w:marLeft w:val="0"/>
      <w:marRight w:val="0"/>
      <w:marTop w:val="0"/>
      <w:marBottom w:val="0"/>
      <w:divBdr>
        <w:top w:val="none" w:sz="0" w:space="0" w:color="auto"/>
        <w:left w:val="none" w:sz="0" w:space="0" w:color="auto"/>
        <w:bottom w:val="none" w:sz="0" w:space="0" w:color="auto"/>
        <w:right w:val="none" w:sz="0" w:space="0" w:color="auto"/>
      </w:divBdr>
    </w:div>
    <w:div w:id="2027903760">
      <w:bodyDiv w:val="1"/>
      <w:marLeft w:val="0"/>
      <w:marRight w:val="0"/>
      <w:marTop w:val="0"/>
      <w:marBottom w:val="0"/>
      <w:divBdr>
        <w:top w:val="none" w:sz="0" w:space="0" w:color="auto"/>
        <w:left w:val="none" w:sz="0" w:space="0" w:color="auto"/>
        <w:bottom w:val="none" w:sz="0" w:space="0" w:color="auto"/>
        <w:right w:val="none" w:sz="0" w:space="0" w:color="auto"/>
      </w:divBdr>
    </w:div>
    <w:div w:id="2087991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ckdjournal.org/article/S1548-5595%2806%2900106-6/fulltex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ckdjournal.org/article/S1548-5595%2806%2900106-6/fulltext"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2372</Words>
  <Characters>13526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Shuks Abdul</dc:creator>
  <cp:lastModifiedBy>user</cp:lastModifiedBy>
  <cp:revision>4</cp:revision>
  <dcterms:created xsi:type="dcterms:W3CDTF">2020-06-16T17:26:00Z</dcterms:created>
  <dcterms:modified xsi:type="dcterms:W3CDTF">2020-06-16T17:27:00Z</dcterms:modified>
</cp:coreProperties>
</file>